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53DA6" w14:textId="319CDECA" w:rsidR="00363935" w:rsidRDefault="00D54C23" w:rsidP="00363935">
      <w:r>
        <w:t xml:space="preserve">Hierbij </w:t>
      </w:r>
      <w:r w:rsidR="00631ED7">
        <w:t>onze</w:t>
      </w:r>
      <w:r>
        <w:t xml:space="preserve"> reactie naar aanleiding van de </w:t>
      </w:r>
      <w:r w:rsidR="00363935">
        <w:t xml:space="preserve">Presentatie </w:t>
      </w:r>
      <w:r w:rsidR="00B659B2">
        <w:t>“V</w:t>
      </w:r>
      <w:r w:rsidR="00363935">
        <w:t xml:space="preserve">oorlopig ontwerp Brugweg, fietspad </w:t>
      </w:r>
      <w:proofErr w:type="spellStart"/>
      <w:r w:rsidR="00363935">
        <w:t>Zwarteweg</w:t>
      </w:r>
      <w:proofErr w:type="spellEnd"/>
      <w:r w:rsidR="00363935">
        <w:t xml:space="preserve"> en </w:t>
      </w:r>
      <w:proofErr w:type="spellStart"/>
      <w:r w:rsidR="00363935">
        <w:t>Bloemendaalseweg</w:t>
      </w:r>
      <w:proofErr w:type="spellEnd"/>
      <w:r w:rsidR="00B659B2">
        <w:t xml:space="preserve">” </w:t>
      </w:r>
      <w:r w:rsidR="00363935">
        <w:t>van 2 juli 2026. Als bewoner</w:t>
      </w:r>
      <w:r w:rsidR="00631ED7">
        <w:t>s</w:t>
      </w:r>
      <w:r w:rsidR="00363935">
        <w:t xml:space="preserve"> van het deel dat in de presentatie wordt aangeduid met Brugweg ‘midden’ ma</w:t>
      </w:r>
      <w:r>
        <w:t>a</w:t>
      </w:r>
      <w:r w:rsidR="00363935">
        <w:t xml:space="preserve">k </w:t>
      </w:r>
      <w:r>
        <w:t>ik</w:t>
      </w:r>
      <w:r w:rsidR="00363935">
        <w:t xml:space="preserve"> graag gebruik van de mogelijkheid om op d</w:t>
      </w:r>
      <w:r w:rsidR="00B659B2">
        <w:t>it</w:t>
      </w:r>
      <w:r w:rsidR="00363935">
        <w:t xml:space="preserve"> plan te reageren voorzover </w:t>
      </w:r>
      <w:proofErr w:type="gramStart"/>
      <w:r w:rsidR="00B659B2">
        <w:t>het</w:t>
      </w:r>
      <w:r w:rsidR="00363935">
        <w:t xml:space="preserve"> betrekking</w:t>
      </w:r>
      <w:proofErr w:type="gramEnd"/>
      <w:r w:rsidR="00363935">
        <w:t xml:space="preserve"> </w:t>
      </w:r>
      <w:r w:rsidR="00B659B2">
        <w:t>heeft</w:t>
      </w:r>
      <w:r w:rsidR="00363935">
        <w:t xml:space="preserve"> op de voorgestelde aanpassingen m.b.t. de Brugweg.</w:t>
      </w:r>
    </w:p>
    <w:p w14:paraId="67118BE5" w14:textId="77777777" w:rsidR="00EB216F" w:rsidRDefault="00EB216F" w:rsidP="00363935"/>
    <w:p w14:paraId="15C8EF1A" w14:textId="7FB46A47" w:rsidR="00EB216F" w:rsidRPr="00F333E4" w:rsidRDefault="00EB216F" w:rsidP="00363935">
      <w:pPr>
        <w:rPr>
          <w:b/>
          <w:bCs/>
        </w:rPr>
      </w:pPr>
      <w:r w:rsidRPr="00F333E4">
        <w:rPr>
          <w:b/>
          <w:bCs/>
        </w:rPr>
        <w:t>Brugweg Algemeen</w:t>
      </w:r>
      <w:r w:rsidR="006B28A6" w:rsidRPr="00F333E4">
        <w:rPr>
          <w:b/>
          <w:bCs/>
        </w:rPr>
        <w:t>.</w:t>
      </w:r>
    </w:p>
    <w:p w14:paraId="685E9055" w14:textId="77777777" w:rsidR="00EB216F" w:rsidRDefault="00EB216F" w:rsidP="00363935">
      <w:r>
        <w:t>Voorgesteld wordt: Rijbaan met suggestiestroken.</w:t>
      </w:r>
    </w:p>
    <w:p w14:paraId="2C718ECB" w14:textId="2E1BE50D" w:rsidR="00EB216F" w:rsidRDefault="00EB216F" w:rsidP="00363935">
      <w:r>
        <w:t xml:space="preserve">Reactie: prima dit is </w:t>
      </w:r>
      <w:r w:rsidR="00D20B4B">
        <w:t>volgens</w:t>
      </w:r>
      <w:r>
        <w:t xml:space="preserve"> de huidige situatie. </w:t>
      </w:r>
    </w:p>
    <w:p w14:paraId="05C61359" w14:textId="77777777" w:rsidR="00EB216F" w:rsidRDefault="00EB216F" w:rsidP="00363935"/>
    <w:p w14:paraId="74EBCFD7" w14:textId="05CF6077" w:rsidR="00EB216F" w:rsidRPr="00F333E4" w:rsidRDefault="00EB216F" w:rsidP="00EB216F">
      <w:pPr>
        <w:rPr>
          <w:b/>
          <w:bCs/>
        </w:rPr>
      </w:pPr>
      <w:r w:rsidRPr="00F333E4">
        <w:rPr>
          <w:b/>
          <w:bCs/>
        </w:rPr>
        <w:t>Brugweg Parkeren</w:t>
      </w:r>
      <w:r w:rsidR="006B28A6" w:rsidRPr="00F333E4">
        <w:rPr>
          <w:b/>
          <w:bCs/>
        </w:rPr>
        <w:t>.</w:t>
      </w:r>
    </w:p>
    <w:p w14:paraId="0ECA3530" w14:textId="32BD53E5" w:rsidR="00EB216F" w:rsidRDefault="00EB216F" w:rsidP="00EB216F">
      <w:r>
        <w:t>Voorgesteld wordt: verhoogd parkeren</w:t>
      </w:r>
      <w:r w:rsidR="006B28A6">
        <w:t xml:space="preserve"> (met name bij Brugweg west</w:t>
      </w:r>
      <w:r w:rsidR="00616F14">
        <w:t>)</w:t>
      </w:r>
    </w:p>
    <w:p w14:paraId="50E55DDE" w14:textId="64FE4ED0" w:rsidR="006B28A6" w:rsidRDefault="006B28A6" w:rsidP="00EB216F">
      <w:r>
        <w:t xml:space="preserve">Reactie: Misschien niet zo’n goed idee omdat het de manoeuvreerruimte voor het verkeer verminderd, bijvoorbeeld (kwetsbare) fietsers kunnen dan niet meer eenvoudig uitwijken naar vrije ruimte op de parkeerstrook omdat ze belemmerd worden door de verhoging. </w:t>
      </w:r>
    </w:p>
    <w:p w14:paraId="21B46AC9" w14:textId="77777777" w:rsidR="00EB216F" w:rsidRDefault="00EB216F" w:rsidP="00EB216F"/>
    <w:p w14:paraId="1CF5D768" w14:textId="77777777" w:rsidR="00363935" w:rsidRDefault="00363935" w:rsidP="00363935"/>
    <w:p w14:paraId="40FF45BE" w14:textId="42D87A0F" w:rsidR="006B28A6" w:rsidRPr="00F333E4" w:rsidRDefault="006B28A6" w:rsidP="00363935">
      <w:pPr>
        <w:rPr>
          <w:b/>
          <w:bCs/>
        </w:rPr>
      </w:pPr>
      <w:r w:rsidRPr="00F333E4">
        <w:rPr>
          <w:b/>
          <w:bCs/>
        </w:rPr>
        <w:t>Brugweg Snelheid.</w:t>
      </w:r>
    </w:p>
    <w:p w14:paraId="352AB275" w14:textId="55195D47" w:rsidR="00363935" w:rsidRDefault="006B28A6" w:rsidP="00363935">
      <w:r>
        <w:t>Voorgesteld wordt: Verspringing van weg en plateaus</w:t>
      </w:r>
    </w:p>
    <w:p w14:paraId="5DD13AE2" w14:textId="1217F41F" w:rsidR="006B28A6" w:rsidRDefault="006B28A6" w:rsidP="00363935">
      <w:r>
        <w:t>Reactie: Geen goed idee</w:t>
      </w:r>
      <w:r w:rsidR="00616F14">
        <w:t>!</w:t>
      </w:r>
    </w:p>
    <w:p w14:paraId="42C45275" w14:textId="77777777" w:rsidR="004C7F51" w:rsidRDefault="004C7F51" w:rsidP="00363935"/>
    <w:p w14:paraId="2171824B" w14:textId="101EB0EF" w:rsidR="00D20B4B" w:rsidRDefault="004846E3" w:rsidP="00363935">
      <w:r>
        <w:t>Asverspringingen</w:t>
      </w:r>
      <w:r w:rsidR="00D20B4B">
        <w:t xml:space="preserve"> van de weg in Brugweg ‘midden’ niet doen. </w:t>
      </w:r>
    </w:p>
    <w:p w14:paraId="1511EEF7" w14:textId="6375C8DE" w:rsidR="00D20B4B" w:rsidRDefault="00D20B4B" w:rsidP="00363935">
      <w:r>
        <w:t xml:space="preserve">Dit levert gevaarlijke situaties op van gemotoriseerd verkeer dat zich in 8! </w:t>
      </w:r>
      <w:proofErr w:type="gramStart"/>
      <w:r>
        <w:t>extra</w:t>
      </w:r>
      <w:proofErr w:type="gramEnd"/>
      <w:r>
        <w:t xml:space="preserve"> bochten moet wringen naast de vele fietsers op de Brugweg. </w:t>
      </w:r>
      <w:r w:rsidR="004C7F51">
        <w:t xml:space="preserve">Verkeersdeelnemers die vaak ook de kortste weg zullen nemen m.a.w. niet netjes de bochten volgen. </w:t>
      </w:r>
      <w:r>
        <w:t>Dit gaat tot gevaarlijke situaties leiden waarbij fietsers klemgereden zullen worden of erger.</w:t>
      </w:r>
    </w:p>
    <w:p w14:paraId="000A61BA" w14:textId="108FEA2E" w:rsidR="00D20B4B" w:rsidRDefault="004C7F51" w:rsidP="00363935">
      <w:r>
        <w:t xml:space="preserve">Het verkeer vanuit de uitritten van de woningen in het deel Brugweg </w:t>
      </w:r>
      <w:r w:rsidR="004846E3">
        <w:t xml:space="preserve">midden </w:t>
      </w:r>
      <w:r>
        <w:t>kan nu veilig de weg op rijden omdat er</w:t>
      </w:r>
      <w:r w:rsidR="004846E3">
        <w:t>,</w:t>
      </w:r>
      <w:r>
        <w:t xml:space="preserve"> ondanks </w:t>
      </w:r>
      <w:r w:rsidR="004846E3">
        <w:t xml:space="preserve">potentieel zicht belemmerende </w:t>
      </w:r>
      <w:r>
        <w:t>heggen hekken en poorten</w:t>
      </w:r>
      <w:r w:rsidR="004846E3">
        <w:t>,</w:t>
      </w:r>
      <w:r>
        <w:t xml:space="preserve"> voldoende ruimte zit tussen de uitrit en het begin van de weg. Als de weg door de </w:t>
      </w:r>
      <w:r w:rsidR="00B659B2">
        <w:t xml:space="preserve">as </w:t>
      </w:r>
      <w:r>
        <w:t xml:space="preserve">verspringingen veel dichter bij de uitritten komt te liggen gaat dit ten koste van het overzicht en de veiligheid. </w:t>
      </w:r>
    </w:p>
    <w:p w14:paraId="3020FD8D" w14:textId="473F6DF8" w:rsidR="00D20B4B" w:rsidRDefault="007979E2" w:rsidP="00363935">
      <w:r>
        <w:t xml:space="preserve">Een meer technisch bezwaar is dat </w:t>
      </w:r>
      <w:r w:rsidR="007C5706">
        <w:t xml:space="preserve">er risico’s zijn met betrekking tot het draagvermogen van de weg indien deze verplaatst wordt t.o.v. de huidige ligging die gedurende eeuwen van gebruik een bepaalde zetting en stevigheid heeft bereikt die niet van toepassing is op de naastgelegen (nu nog) groenstroken waar de weg komt te lopen als er </w:t>
      </w:r>
      <w:r w:rsidR="00B659B2">
        <w:t xml:space="preserve">as </w:t>
      </w:r>
      <w:r w:rsidR="007C5706">
        <w:t>verspringingen worden gemaakt.</w:t>
      </w:r>
    </w:p>
    <w:p w14:paraId="3EDFDDFA" w14:textId="77777777" w:rsidR="007C5706" w:rsidRDefault="007C5706" w:rsidP="00363935"/>
    <w:p w14:paraId="55D58D2C" w14:textId="77777777" w:rsidR="00D20B4B" w:rsidRDefault="00D20B4B" w:rsidP="00D20B4B">
      <w:r>
        <w:t xml:space="preserve">Plateaus hebben we in het verleden tot ongeveer 2012 al op de Brugweg gehad. Dit was geen succes.  Het zware verkeer dat over de plateaus reed zorgde voor trillingen die voelbaar waren in de woningen en zelfs tot schade leiden. Daarnaast veroorzaakte </w:t>
      </w:r>
      <w:proofErr w:type="gramStart"/>
      <w:r>
        <w:t>het extra geluidsoverlast</w:t>
      </w:r>
      <w:proofErr w:type="gramEnd"/>
      <w:r>
        <w:t xml:space="preserve"> door zwaar passerend verkeer in de nacht. Op aandringen van de bewoners zijn de plateaus vervangen door de huidige ‘visuele’ drempels ter hoogte van de weg versmallingen. </w:t>
      </w:r>
    </w:p>
    <w:p w14:paraId="0B5E972C" w14:textId="77777777" w:rsidR="00D20B4B" w:rsidRDefault="00D20B4B" w:rsidP="00363935"/>
    <w:p w14:paraId="56C1E164" w14:textId="77777777" w:rsidR="00E14F25" w:rsidRPr="00F333E4" w:rsidRDefault="00E14F25" w:rsidP="00E14F25">
      <w:pPr>
        <w:rPr>
          <w:b/>
          <w:bCs/>
        </w:rPr>
      </w:pPr>
      <w:r w:rsidRPr="00F333E4">
        <w:rPr>
          <w:b/>
          <w:bCs/>
        </w:rPr>
        <w:t>Extra passeerstroken in Brugweg midden</w:t>
      </w:r>
    </w:p>
    <w:p w14:paraId="66F09B1C" w14:textId="77777777" w:rsidR="00E14F25" w:rsidRDefault="00E14F25" w:rsidP="00E14F25">
      <w:r>
        <w:t xml:space="preserve">In het plan zijn ook 2 extra passeerstroken ingetekend in het deel Brugweg midden. In onze ervaring voldoen de huidige passeeropties in dit deel van de Brugweg en zou de aanleg ervan eerder uitnodigen tot hogere snelheden omdat de weg bij de passeerplekken breder wordt. </w:t>
      </w:r>
    </w:p>
    <w:p w14:paraId="377B5C96" w14:textId="77777777" w:rsidR="00E14F25" w:rsidRDefault="00E14F25" w:rsidP="00E14F25"/>
    <w:p w14:paraId="7B9DC0FD" w14:textId="7D24329B" w:rsidR="002C09D8" w:rsidRDefault="00E14F25" w:rsidP="002D103C">
      <w:r w:rsidRPr="00F333E4">
        <w:rPr>
          <w:b/>
          <w:bCs/>
        </w:rPr>
        <w:t>Extra parkeerplekken</w:t>
      </w:r>
      <w:r>
        <w:t xml:space="preserve"> </w:t>
      </w:r>
      <w:r w:rsidR="0017789A">
        <w:t xml:space="preserve">(11 stuks) </w:t>
      </w:r>
      <w:r>
        <w:t xml:space="preserve">op de Brugweg </w:t>
      </w:r>
      <w:proofErr w:type="spellStart"/>
      <w:r>
        <w:t>thv</w:t>
      </w:r>
      <w:proofErr w:type="spellEnd"/>
      <w:r>
        <w:t xml:space="preserve"> Brugweg 92 </w:t>
      </w:r>
    </w:p>
    <w:p w14:paraId="4DB79103" w14:textId="52DD657B" w:rsidR="002C09D8" w:rsidRDefault="0017789A" w:rsidP="002D103C">
      <w:r>
        <w:t xml:space="preserve">Reactie: </w:t>
      </w:r>
      <w:r w:rsidR="00E14F25">
        <w:t xml:space="preserve">Goed plan. </w:t>
      </w:r>
    </w:p>
    <w:p w14:paraId="7AF5EADA" w14:textId="77777777" w:rsidR="00E14F25" w:rsidRDefault="00E14F25" w:rsidP="002D103C"/>
    <w:p w14:paraId="6FAFC206" w14:textId="657F7144" w:rsidR="00E14F25" w:rsidRPr="00F333E4" w:rsidRDefault="0017789A" w:rsidP="002D103C">
      <w:pPr>
        <w:rPr>
          <w:b/>
          <w:bCs/>
        </w:rPr>
      </w:pPr>
      <w:r w:rsidRPr="00F333E4">
        <w:rPr>
          <w:b/>
          <w:bCs/>
        </w:rPr>
        <w:t>Extra voetgangersbrug van/naar Winterdijk</w:t>
      </w:r>
    </w:p>
    <w:p w14:paraId="79C2E441" w14:textId="57DC56FD" w:rsidR="0017789A" w:rsidRDefault="0017789A" w:rsidP="002D103C">
      <w:r>
        <w:t xml:space="preserve">Reactie: Het is ons niet duidelijk hoe een extra brug de veiligheid zou verhogen t.o.v. de bestaande situatie. </w:t>
      </w:r>
    </w:p>
    <w:p w14:paraId="2240300F" w14:textId="22BD1FAA" w:rsidR="0017789A" w:rsidRDefault="0017789A"/>
    <w:p w14:paraId="1A512055" w14:textId="734E2400" w:rsidR="00631ED7" w:rsidRPr="00631ED7" w:rsidRDefault="00631ED7">
      <w:pPr>
        <w:rPr>
          <w:b/>
          <w:bCs/>
        </w:rPr>
      </w:pPr>
      <w:r w:rsidRPr="00631ED7">
        <w:rPr>
          <w:b/>
          <w:bCs/>
        </w:rPr>
        <w:t>Diverse punten</w:t>
      </w:r>
    </w:p>
    <w:p w14:paraId="17823D89" w14:textId="77777777" w:rsidR="00631ED7" w:rsidRDefault="00631ED7" w:rsidP="00631ED7">
      <w:r>
        <w:t xml:space="preserve">De Brugweg is een prachtige oude weg die in grote lijnen zo moet blijven. Brugweg-Oost en Brugweg-Midden die moeten zo blijven. Dus geen asverspringingen en extra passervakken daar. Ook de brug naar de Winterdijk niets meedoen. Het probleem van de Brugweg is het westelijke deel. Dit is eigenlijk het enige deel dat aangepast moet worden. </w:t>
      </w:r>
    </w:p>
    <w:p w14:paraId="7A7F81D7" w14:textId="77777777" w:rsidR="00631ED7" w:rsidRDefault="00631ED7" w:rsidP="00631ED7"/>
    <w:p w14:paraId="08A5037B" w14:textId="77777777" w:rsidR="00631ED7" w:rsidRDefault="00631ED7" w:rsidP="00631ED7">
      <w:pPr>
        <w:pStyle w:val="ListParagraph"/>
        <w:numPr>
          <w:ilvl w:val="0"/>
          <w:numId w:val="29"/>
        </w:numPr>
      </w:pPr>
      <w:r>
        <w:t>Kan het kleine stoepje aan de rechterkant van de oprit naar de hefbrug verwijderd worden (of kleiner gemaakt). Zodat het fietspad breder wordt. In de huidige situatie rijden fietser gevaarlijk tussen de vrachtauto’s door naar de linkerkant van de rijbaan.</w:t>
      </w:r>
    </w:p>
    <w:p w14:paraId="3D83283A" w14:textId="77777777" w:rsidR="00631ED7" w:rsidRDefault="00631ED7" w:rsidP="00631ED7">
      <w:r>
        <w:t xml:space="preserve"> </w:t>
      </w:r>
    </w:p>
    <w:p w14:paraId="6BAB08CB" w14:textId="77777777" w:rsidR="00631ED7" w:rsidRDefault="00631ED7" w:rsidP="00631ED7">
      <w:pPr>
        <w:pStyle w:val="ListParagraph"/>
        <w:numPr>
          <w:ilvl w:val="0"/>
          <w:numId w:val="29"/>
        </w:numPr>
      </w:pPr>
      <w:r>
        <w:t xml:space="preserve">Bij de versmallingen met aparte fietspaden aan beide zijden van de versmalling de invoegstrook van de fietsers langer maken. </w:t>
      </w:r>
    </w:p>
    <w:p w14:paraId="1B7D37C7" w14:textId="77777777" w:rsidR="00631ED7" w:rsidRDefault="00631ED7" w:rsidP="00631ED7"/>
    <w:p w14:paraId="2DD193A7" w14:textId="77777777" w:rsidR="00631ED7" w:rsidRDefault="00631ED7" w:rsidP="00631ED7">
      <w:pPr>
        <w:pStyle w:val="ListParagraph"/>
        <w:numPr>
          <w:ilvl w:val="0"/>
          <w:numId w:val="29"/>
        </w:numPr>
      </w:pPr>
      <w:r>
        <w:t>De witte tegels bij de slootkant ander materiaal gebruiken ze zijn nu gebroken en of verzakt.</w:t>
      </w:r>
    </w:p>
    <w:p w14:paraId="5C1A36A6" w14:textId="77777777" w:rsidR="00631ED7" w:rsidRDefault="00631ED7" w:rsidP="00631ED7">
      <w:pPr>
        <w:pStyle w:val="ListParagraph"/>
      </w:pPr>
    </w:p>
    <w:p w14:paraId="4CA1B384" w14:textId="77777777" w:rsidR="00631ED7" w:rsidRDefault="00631ED7" w:rsidP="00631ED7">
      <w:pPr>
        <w:pStyle w:val="ListParagraph"/>
        <w:numPr>
          <w:ilvl w:val="0"/>
          <w:numId w:val="29"/>
        </w:numPr>
      </w:pPr>
      <w:r>
        <w:t xml:space="preserve">De 30km snelheidslimiet onder de aandacht brengen met </w:t>
      </w:r>
      <w:proofErr w:type="spellStart"/>
      <w:r>
        <w:t>smileypaal</w:t>
      </w:r>
      <w:proofErr w:type="spellEnd"/>
      <w:r>
        <w:t xml:space="preserve"> of camera zeer wenselijk.</w:t>
      </w:r>
    </w:p>
    <w:p w14:paraId="7270B3CE" w14:textId="77777777" w:rsidR="00631ED7" w:rsidRDefault="00631ED7" w:rsidP="00631ED7"/>
    <w:p w14:paraId="2F8B8BE3" w14:textId="77777777" w:rsidR="00631ED7" w:rsidRDefault="00631ED7"/>
    <w:p w14:paraId="774EC766" w14:textId="77777777" w:rsidR="0017789A" w:rsidRDefault="0017789A" w:rsidP="002D103C"/>
    <w:p w14:paraId="442E386B" w14:textId="638790CC" w:rsidR="0017789A" w:rsidRPr="00F333E4" w:rsidRDefault="0017789A" w:rsidP="002D103C">
      <w:pPr>
        <w:rPr>
          <w:b/>
          <w:bCs/>
        </w:rPr>
      </w:pPr>
      <w:r w:rsidRPr="00F333E4">
        <w:rPr>
          <w:b/>
          <w:bCs/>
        </w:rPr>
        <w:t>Samenvattend</w:t>
      </w:r>
    </w:p>
    <w:p w14:paraId="19340CF3" w14:textId="519485E8" w:rsidR="0017789A" w:rsidRDefault="0017789A" w:rsidP="002D103C">
      <w:r>
        <w:t xml:space="preserve">Het wegdek van de Brugweg is aan vernieuwing toe behoud hierbij de bestaande versmallingen i.v.m. het beperken van de snelheid. Pas geen plateaus of drempels toe. Dit hebben we in het verleden </w:t>
      </w:r>
      <w:r w:rsidR="009D7442">
        <w:t>al</w:t>
      </w:r>
      <w:r>
        <w:t xml:space="preserve"> geprobeerd op de Brugweg maar hadden meer nadelen dan voordelen. Ook geen </w:t>
      </w:r>
      <w:r w:rsidR="00B659B2" w:rsidRPr="00B659B2">
        <w:t xml:space="preserve">asverspringingen </w:t>
      </w:r>
      <w:r>
        <w:t xml:space="preserve">in het </w:t>
      </w:r>
      <w:r w:rsidR="004846E3">
        <w:t>middendeel</w:t>
      </w:r>
      <w:r>
        <w:t xml:space="preserve"> ook hier zijn de nadelen </w:t>
      </w:r>
      <w:r w:rsidR="00133345">
        <w:t xml:space="preserve">groter dan de voordelen. </w:t>
      </w:r>
    </w:p>
    <w:p w14:paraId="3A2E909B" w14:textId="34D49ECC" w:rsidR="00133345" w:rsidRDefault="006A1F9E" w:rsidP="002D103C">
      <w:r>
        <w:t>De handhaving van de (terecht) ingesteld 30km is nu nog een probleem. Echter nu</w:t>
      </w:r>
      <w:r w:rsidR="00B659B2">
        <w:t xml:space="preserve"> recent,</w:t>
      </w:r>
      <w:r>
        <w:t xml:space="preserve"> </w:t>
      </w:r>
      <w:r w:rsidR="00B659B2">
        <w:t xml:space="preserve">in navolging van Amsterdam, </w:t>
      </w:r>
      <w:r>
        <w:t xml:space="preserve">meer steden grote delen van de bebouwde kom aanmerken als 30 km zone wordt ook de roep om effectieve handhaving </w:t>
      </w:r>
      <w:r w:rsidR="009D7442">
        <w:t xml:space="preserve">van de 30km </w:t>
      </w:r>
      <w:r>
        <w:t>groter</w:t>
      </w:r>
      <w:r w:rsidR="00B659B2">
        <w:t>. Óók als een weg</w:t>
      </w:r>
      <w:r w:rsidR="009D7442">
        <w:t>,</w:t>
      </w:r>
      <w:r w:rsidR="00B659B2">
        <w:t xml:space="preserve"> </w:t>
      </w:r>
      <w:r w:rsidR="009D7442">
        <w:t xml:space="preserve">zoals de Brugweg, </w:t>
      </w:r>
      <w:r w:rsidR="00B659B2">
        <w:t>niet in alle opzichten ingericht is als 30 km weg.</w:t>
      </w:r>
      <w:r w:rsidR="009D7442">
        <w:t xml:space="preserve"> In een artikel van het SWOV wordt gemeld dat de inzet van flitspalen voor gebied ontsluitende wegen zoals de Brugweg nu wel door het OM als een optie wordt gezien </w:t>
      </w:r>
      <w:hyperlink r:id="rId8" w:history="1">
        <w:r w:rsidR="009D7442" w:rsidRPr="000C114E">
          <w:rPr>
            <w:rStyle w:val="Hyperlink"/>
          </w:rPr>
          <w:t>https://swov.nl/nl/fact/30kmuur-wegen-12-wordt-de-snelheid-op-30kmuur-wegen-gehandhaafd</w:t>
        </w:r>
      </w:hyperlink>
      <w:r w:rsidR="009D7442">
        <w:t xml:space="preserve"> .</w:t>
      </w:r>
      <w:r w:rsidR="00B659B2">
        <w:t xml:space="preserve"> </w:t>
      </w:r>
    </w:p>
    <w:p w14:paraId="6B4D1D9B" w14:textId="77777777" w:rsidR="009D7442" w:rsidRDefault="009D7442" w:rsidP="002D103C"/>
    <w:p w14:paraId="44C08085" w14:textId="77777777" w:rsidR="00631ED7" w:rsidRDefault="00631ED7" w:rsidP="002D103C"/>
    <w:p w14:paraId="6CA93FB4" w14:textId="77777777" w:rsidR="00631ED7" w:rsidRDefault="00631ED7" w:rsidP="002D103C"/>
    <w:sectPr w:rsidR="00631ED7" w:rsidSect="00ED1A47">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37" w:footer="454"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3BD48" w14:textId="77777777" w:rsidR="009B7617" w:rsidRDefault="009B7617">
      <w:r>
        <w:separator/>
      </w:r>
    </w:p>
  </w:endnote>
  <w:endnote w:type="continuationSeparator" w:id="0">
    <w:p w14:paraId="2A075794" w14:textId="77777777" w:rsidR="009B7617" w:rsidRDefault="009B7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ngravers MT">
    <w:panose1 w:val="0209070708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D61B" w14:textId="77777777" w:rsidR="00BB7DCB" w:rsidRDefault="00BB7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455107"/>
      <w:docPartObj>
        <w:docPartGallery w:val="Page Numbers (Bottom of Page)"/>
        <w:docPartUnique/>
      </w:docPartObj>
    </w:sdtPr>
    <w:sdtEndPr>
      <w:rPr>
        <w:noProof/>
      </w:rPr>
    </w:sdtEndPr>
    <w:sdtContent>
      <w:p w14:paraId="02B7612A" w14:textId="77777777" w:rsidR="00FA6FC3" w:rsidRDefault="00FA6FC3">
        <w:pPr>
          <w:pStyle w:val="Footer"/>
          <w:jc w:val="center"/>
        </w:pPr>
        <w:r>
          <w:fldChar w:fldCharType="begin"/>
        </w:r>
        <w:r>
          <w:instrText xml:space="preserve"> PAGE   \* MERGEFORMAT </w:instrText>
        </w:r>
        <w:r>
          <w:fldChar w:fldCharType="separate"/>
        </w:r>
        <w:r w:rsidR="00155B14">
          <w:rPr>
            <w:noProof/>
          </w:rPr>
          <w:t>1</w:t>
        </w:r>
        <w:r>
          <w:rPr>
            <w:noProof/>
          </w:rPr>
          <w:fldChar w:fldCharType="end"/>
        </w:r>
      </w:p>
    </w:sdtContent>
  </w:sdt>
  <w:p w14:paraId="50173EA8" w14:textId="77777777" w:rsidR="00FA6FC3" w:rsidRDefault="00FA6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8302" w14:textId="77777777" w:rsidR="00BB7DCB" w:rsidRDefault="00BB7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46A58" w14:textId="77777777" w:rsidR="009B7617" w:rsidRDefault="009B7617">
      <w:r>
        <w:separator/>
      </w:r>
    </w:p>
  </w:footnote>
  <w:footnote w:type="continuationSeparator" w:id="0">
    <w:p w14:paraId="7CE920FD" w14:textId="77777777" w:rsidR="009B7617" w:rsidRDefault="009B7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DEA7" w14:textId="77777777" w:rsidR="00BB7DCB" w:rsidRDefault="00BB7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521B" w14:textId="77777777" w:rsidR="00BB7DCB" w:rsidRDefault="00BB7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7838" w14:textId="77777777" w:rsidR="00BB7DCB" w:rsidRDefault="00BB7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0B5"/>
    <w:multiLevelType w:val="multilevel"/>
    <w:tmpl w:val="7F069EFC"/>
    <w:lvl w:ilvl="0">
      <w:start w:val="1"/>
      <w:numFmt w:val="decimal"/>
      <w:pStyle w:val="AListNumbersSized"/>
      <w:lvlText w:val="%1."/>
      <w:lvlJc w:val="left"/>
      <w:pPr>
        <w:tabs>
          <w:tab w:val="num" w:pos="369"/>
        </w:tabs>
        <w:ind w:left="369" w:hanging="369"/>
      </w:pPr>
      <w:rPr>
        <w:rFonts w:hint="default"/>
      </w:rPr>
    </w:lvl>
    <w:lvl w:ilvl="1">
      <w:start w:val="1"/>
      <w:numFmt w:val="none"/>
      <w:lvlText w:val="-"/>
      <w:lvlJc w:val="left"/>
      <w:pPr>
        <w:tabs>
          <w:tab w:val="num" w:pos="738"/>
        </w:tabs>
        <w:ind w:left="738" w:hanging="369"/>
      </w:pPr>
      <w:rPr>
        <w:rFonts w:hint="default"/>
      </w:rPr>
    </w:lvl>
    <w:lvl w:ilvl="2">
      <w:start w:val="1"/>
      <w:numFmt w:val="decimal"/>
      <w:lvlText w:val="%3."/>
      <w:lvlJc w:val="left"/>
      <w:pPr>
        <w:tabs>
          <w:tab w:val="num" w:pos="1107"/>
        </w:tabs>
        <w:ind w:left="1107" w:hanging="369"/>
      </w:pPr>
      <w:rPr>
        <w:rFonts w:hint="default"/>
      </w:rPr>
    </w:lvl>
    <w:lvl w:ilvl="3">
      <w:start w:val="1"/>
      <w:numFmt w:val="decimal"/>
      <w:lvlText w:val="%4."/>
      <w:lvlJc w:val="left"/>
      <w:pPr>
        <w:tabs>
          <w:tab w:val="num" w:pos="1476"/>
        </w:tabs>
        <w:ind w:left="1476" w:hanging="369"/>
      </w:pPr>
      <w:rPr>
        <w:rFonts w:hint="default"/>
      </w:rPr>
    </w:lvl>
    <w:lvl w:ilvl="4">
      <w:start w:val="1"/>
      <w:numFmt w:val="decimal"/>
      <w:lvlText w:val="%5."/>
      <w:lvlJc w:val="left"/>
      <w:pPr>
        <w:tabs>
          <w:tab w:val="num" w:pos="1845"/>
        </w:tabs>
        <w:ind w:left="1845" w:hanging="369"/>
      </w:pPr>
      <w:rPr>
        <w:rFonts w:hint="default"/>
      </w:rPr>
    </w:lvl>
    <w:lvl w:ilvl="5">
      <w:start w:val="1"/>
      <w:numFmt w:val="decimal"/>
      <w:lvlText w:val="%6."/>
      <w:lvlJc w:val="left"/>
      <w:pPr>
        <w:tabs>
          <w:tab w:val="num" w:pos="2214"/>
        </w:tabs>
        <w:ind w:left="2214" w:hanging="369"/>
      </w:pPr>
      <w:rPr>
        <w:rFonts w:hint="default"/>
      </w:rPr>
    </w:lvl>
    <w:lvl w:ilvl="6">
      <w:start w:val="1"/>
      <w:numFmt w:val="decimal"/>
      <w:lvlText w:val="%7."/>
      <w:lvlJc w:val="left"/>
      <w:pPr>
        <w:tabs>
          <w:tab w:val="num" w:pos="2583"/>
        </w:tabs>
        <w:ind w:left="2583" w:hanging="369"/>
      </w:pPr>
      <w:rPr>
        <w:rFonts w:hint="default"/>
      </w:rPr>
    </w:lvl>
    <w:lvl w:ilvl="7">
      <w:start w:val="1"/>
      <w:numFmt w:val="decimal"/>
      <w:lvlText w:val="%8."/>
      <w:lvlJc w:val="left"/>
      <w:pPr>
        <w:tabs>
          <w:tab w:val="num" w:pos="2952"/>
        </w:tabs>
        <w:ind w:left="2952" w:hanging="369"/>
      </w:pPr>
      <w:rPr>
        <w:rFonts w:hint="default"/>
      </w:rPr>
    </w:lvl>
    <w:lvl w:ilvl="8">
      <w:start w:val="1"/>
      <w:numFmt w:val="decimal"/>
      <w:lvlText w:val="%9."/>
      <w:lvlJc w:val="left"/>
      <w:pPr>
        <w:tabs>
          <w:tab w:val="num" w:pos="3321"/>
        </w:tabs>
        <w:ind w:left="3321" w:hanging="369"/>
      </w:pPr>
      <w:rPr>
        <w:rFonts w:hint="default"/>
      </w:rPr>
    </w:lvl>
  </w:abstractNum>
  <w:abstractNum w:abstractNumId="1" w15:restartNumberingAfterBreak="0">
    <w:nsid w:val="06B751D1"/>
    <w:multiLevelType w:val="multilevel"/>
    <w:tmpl w:val="50BA4C36"/>
    <w:lvl w:ilvl="0">
      <w:start w:val="1"/>
      <w:numFmt w:val="bullet"/>
      <w:pStyle w:val="AListBulletsSized"/>
      <w:lvlText w:val=""/>
      <w:lvlJc w:val="left"/>
      <w:pPr>
        <w:tabs>
          <w:tab w:val="num" w:pos="369"/>
        </w:tabs>
        <w:ind w:left="369" w:hanging="369"/>
      </w:pPr>
      <w:rPr>
        <w:rFonts w:ascii="Wingdings" w:hAnsi="Wingdings" w:hint="default"/>
        <w:color w:val="0560BB"/>
      </w:rPr>
    </w:lvl>
    <w:lvl w:ilvl="1">
      <w:start w:val="1"/>
      <w:numFmt w:val="none"/>
      <w:lvlText w:val="-"/>
      <w:lvlJc w:val="left"/>
      <w:pPr>
        <w:tabs>
          <w:tab w:val="num" w:pos="738"/>
        </w:tabs>
        <w:ind w:left="738" w:hanging="369"/>
      </w:pPr>
      <w:rPr>
        <w:rFonts w:hint="default"/>
        <w:color w:val="auto"/>
      </w:rPr>
    </w:lvl>
    <w:lvl w:ilvl="2">
      <w:start w:val="1"/>
      <w:numFmt w:val="bullet"/>
      <w:lvlText w:val=""/>
      <w:lvlJc w:val="left"/>
      <w:pPr>
        <w:tabs>
          <w:tab w:val="num" w:pos="1107"/>
        </w:tabs>
        <w:ind w:left="1107" w:hanging="369"/>
      </w:pPr>
      <w:rPr>
        <w:rFonts w:ascii="Wingdings" w:hAnsi="Wingdings" w:hint="default"/>
        <w:color w:val="0560BB"/>
      </w:rPr>
    </w:lvl>
    <w:lvl w:ilvl="3">
      <w:start w:val="1"/>
      <w:numFmt w:val="bullet"/>
      <w:lvlText w:val=""/>
      <w:lvlJc w:val="left"/>
      <w:pPr>
        <w:tabs>
          <w:tab w:val="num" w:pos="1476"/>
        </w:tabs>
        <w:ind w:left="1476" w:hanging="369"/>
      </w:pPr>
      <w:rPr>
        <w:rFonts w:ascii="Wingdings" w:hAnsi="Wingdings" w:hint="default"/>
        <w:color w:val="0560BB"/>
      </w:rPr>
    </w:lvl>
    <w:lvl w:ilvl="4">
      <w:start w:val="1"/>
      <w:numFmt w:val="bullet"/>
      <w:lvlText w:val=""/>
      <w:lvlJc w:val="left"/>
      <w:pPr>
        <w:tabs>
          <w:tab w:val="num" w:pos="1845"/>
        </w:tabs>
        <w:ind w:left="1845" w:hanging="369"/>
      </w:pPr>
      <w:rPr>
        <w:rFonts w:ascii="Wingdings" w:hAnsi="Wingdings" w:hint="default"/>
        <w:color w:val="0560BB"/>
      </w:rPr>
    </w:lvl>
    <w:lvl w:ilvl="5">
      <w:start w:val="1"/>
      <w:numFmt w:val="bullet"/>
      <w:lvlText w:val=""/>
      <w:lvlJc w:val="left"/>
      <w:pPr>
        <w:tabs>
          <w:tab w:val="num" w:pos="2214"/>
        </w:tabs>
        <w:ind w:left="2214" w:hanging="369"/>
      </w:pPr>
      <w:rPr>
        <w:rFonts w:ascii="Wingdings" w:hAnsi="Wingdings" w:hint="default"/>
        <w:color w:val="0560BB"/>
      </w:rPr>
    </w:lvl>
    <w:lvl w:ilvl="6">
      <w:start w:val="1"/>
      <w:numFmt w:val="bullet"/>
      <w:lvlText w:val=""/>
      <w:lvlJc w:val="left"/>
      <w:pPr>
        <w:tabs>
          <w:tab w:val="num" w:pos="2583"/>
        </w:tabs>
        <w:ind w:left="2583" w:hanging="369"/>
      </w:pPr>
      <w:rPr>
        <w:rFonts w:ascii="Wingdings" w:hAnsi="Wingdings" w:hint="default"/>
        <w:color w:val="0560BB"/>
      </w:rPr>
    </w:lvl>
    <w:lvl w:ilvl="7">
      <w:start w:val="1"/>
      <w:numFmt w:val="bullet"/>
      <w:lvlText w:val=""/>
      <w:lvlJc w:val="left"/>
      <w:pPr>
        <w:tabs>
          <w:tab w:val="num" w:pos="2952"/>
        </w:tabs>
        <w:ind w:left="2952" w:hanging="369"/>
      </w:pPr>
      <w:rPr>
        <w:rFonts w:ascii="Wingdings" w:hAnsi="Wingdings" w:hint="default"/>
        <w:color w:val="0560BB"/>
      </w:rPr>
    </w:lvl>
    <w:lvl w:ilvl="8">
      <w:start w:val="1"/>
      <w:numFmt w:val="bullet"/>
      <w:lvlText w:val=""/>
      <w:lvlJc w:val="left"/>
      <w:pPr>
        <w:tabs>
          <w:tab w:val="num" w:pos="3321"/>
        </w:tabs>
        <w:ind w:left="3321" w:hanging="369"/>
      </w:pPr>
      <w:rPr>
        <w:rFonts w:ascii="Wingdings" w:hAnsi="Wingdings" w:hint="default"/>
        <w:color w:val="0560BB"/>
      </w:rPr>
    </w:lvl>
  </w:abstractNum>
  <w:abstractNum w:abstractNumId="2" w15:restartNumberingAfterBreak="0">
    <w:nsid w:val="06F520A9"/>
    <w:multiLevelType w:val="multilevel"/>
    <w:tmpl w:val="9FD42172"/>
    <w:lvl w:ilvl="0">
      <w:start w:val="1"/>
      <w:numFmt w:val="upperLetter"/>
      <w:pStyle w:val="AAttachmentSmallMargin"/>
      <w:lvlText w:val="Bijlage %1"/>
      <w:lvlJc w:val="left"/>
      <w:pPr>
        <w:ind w:left="737" w:hanging="737"/>
      </w:pPr>
      <w:rPr>
        <w:rFonts w:hint="default"/>
        <w:sz w:val="14"/>
      </w:rPr>
    </w:lvl>
    <w:lvl w:ilvl="1">
      <w:start w:val="1"/>
      <w:numFmt w:val="decimal"/>
      <w:pStyle w:val="AAttachmentHeading1SmallMargin"/>
      <w:lvlText w:val="%2."/>
      <w:lvlJc w:val="left"/>
      <w:pPr>
        <w:ind w:left="737" w:hanging="737"/>
      </w:pPr>
      <w:rPr>
        <w:rFonts w:hint="default"/>
      </w:rPr>
    </w:lvl>
    <w:lvl w:ilvl="2">
      <w:start w:val="1"/>
      <w:numFmt w:val="decimal"/>
      <w:pStyle w:val="AAttachmentHeading2SmallMargin"/>
      <w:lvlText w:val="%2.%3."/>
      <w:lvlJc w:val="left"/>
      <w:pPr>
        <w:ind w:left="737" w:hanging="737"/>
      </w:pPr>
      <w:rPr>
        <w:rFonts w:hint="default"/>
      </w:rPr>
    </w:lvl>
    <w:lvl w:ilvl="3">
      <w:start w:val="1"/>
      <w:numFmt w:val="decimal"/>
      <w:pStyle w:val="AAttachmentHeading3SmallMargin"/>
      <w:lvlText w:val="%2.%3.%4."/>
      <w:lvlJc w:val="left"/>
      <w:pPr>
        <w:ind w:left="737"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3" w15:restartNumberingAfterBreak="0">
    <w:nsid w:val="0CF53DA5"/>
    <w:multiLevelType w:val="multilevel"/>
    <w:tmpl w:val="266C4758"/>
    <w:styleLink w:val="AListCharactersTemplate"/>
    <w:lvl w:ilvl="0">
      <w:start w:val="1"/>
      <w:numFmt w:val="lowerLetter"/>
      <w:lvlText w:val="%1."/>
      <w:lvlJc w:val="left"/>
      <w:pPr>
        <w:tabs>
          <w:tab w:val="num" w:pos="369"/>
        </w:tabs>
        <w:ind w:left="369" w:hanging="369"/>
      </w:pPr>
      <w:rPr>
        <w:rFonts w:hint="default"/>
      </w:rPr>
    </w:lvl>
    <w:lvl w:ilvl="1">
      <w:start w:val="1"/>
      <w:numFmt w:val="none"/>
      <w:lvlText w:val="-"/>
      <w:lvlJc w:val="left"/>
      <w:pPr>
        <w:tabs>
          <w:tab w:val="num" w:pos="738"/>
        </w:tabs>
        <w:ind w:left="738" w:hanging="369"/>
      </w:pPr>
      <w:rPr>
        <w:rFonts w:hint="default"/>
      </w:rPr>
    </w:lvl>
    <w:lvl w:ilvl="2">
      <w:start w:val="1"/>
      <w:numFmt w:val="lowerLetter"/>
      <w:lvlText w:val="%3."/>
      <w:lvlJc w:val="left"/>
      <w:pPr>
        <w:tabs>
          <w:tab w:val="num" w:pos="1107"/>
        </w:tabs>
        <w:ind w:left="1107" w:hanging="369"/>
      </w:pPr>
      <w:rPr>
        <w:rFonts w:hint="default"/>
      </w:rPr>
    </w:lvl>
    <w:lvl w:ilvl="3">
      <w:start w:val="1"/>
      <w:numFmt w:val="lowerLetter"/>
      <w:lvlText w:val="%4."/>
      <w:lvlJc w:val="left"/>
      <w:pPr>
        <w:tabs>
          <w:tab w:val="num" w:pos="1476"/>
        </w:tabs>
        <w:ind w:left="1476" w:hanging="369"/>
      </w:pPr>
      <w:rPr>
        <w:rFonts w:hint="default"/>
      </w:rPr>
    </w:lvl>
    <w:lvl w:ilvl="4">
      <w:start w:val="1"/>
      <w:numFmt w:val="lowerLetter"/>
      <w:lvlText w:val="%5."/>
      <w:lvlJc w:val="left"/>
      <w:pPr>
        <w:tabs>
          <w:tab w:val="num" w:pos="1845"/>
        </w:tabs>
        <w:ind w:left="1845" w:hanging="369"/>
      </w:pPr>
      <w:rPr>
        <w:rFonts w:hint="default"/>
      </w:rPr>
    </w:lvl>
    <w:lvl w:ilvl="5">
      <w:start w:val="1"/>
      <w:numFmt w:val="lowerLetter"/>
      <w:lvlText w:val="%6."/>
      <w:lvlJc w:val="left"/>
      <w:pPr>
        <w:tabs>
          <w:tab w:val="num" w:pos="2214"/>
        </w:tabs>
        <w:ind w:left="2214" w:hanging="369"/>
      </w:pPr>
      <w:rPr>
        <w:rFonts w:hint="default"/>
      </w:rPr>
    </w:lvl>
    <w:lvl w:ilvl="6">
      <w:start w:val="1"/>
      <w:numFmt w:val="lowerLetter"/>
      <w:lvlText w:val="%7."/>
      <w:lvlJc w:val="left"/>
      <w:pPr>
        <w:tabs>
          <w:tab w:val="num" w:pos="2583"/>
        </w:tabs>
        <w:ind w:left="2583" w:hanging="369"/>
      </w:pPr>
      <w:rPr>
        <w:rFonts w:hint="default"/>
      </w:rPr>
    </w:lvl>
    <w:lvl w:ilvl="7">
      <w:start w:val="1"/>
      <w:numFmt w:val="lowerLetter"/>
      <w:lvlText w:val="%8."/>
      <w:lvlJc w:val="left"/>
      <w:pPr>
        <w:tabs>
          <w:tab w:val="num" w:pos="2952"/>
        </w:tabs>
        <w:ind w:left="2952" w:hanging="369"/>
      </w:pPr>
      <w:rPr>
        <w:rFonts w:hint="default"/>
      </w:rPr>
    </w:lvl>
    <w:lvl w:ilvl="8">
      <w:start w:val="1"/>
      <w:numFmt w:val="lowerLetter"/>
      <w:lvlText w:val="%9."/>
      <w:lvlJc w:val="left"/>
      <w:pPr>
        <w:tabs>
          <w:tab w:val="num" w:pos="3321"/>
        </w:tabs>
        <w:ind w:left="3321" w:hanging="369"/>
      </w:pPr>
      <w:rPr>
        <w:rFonts w:hint="default"/>
      </w:rPr>
    </w:lvl>
  </w:abstractNum>
  <w:abstractNum w:abstractNumId="4" w15:restartNumberingAfterBreak="0">
    <w:nsid w:val="1EC06B6E"/>
    <w:multiLevelType w:val="multilevel"/>
    <w:tmpl w:val="7780E220"/>
    <w:lvl w:ilvl="0">
      <w:start w:val="1"/>
      <w:numFmt w:val="bullet"/>
      <w:lvlRestart w:val="0"/>
      <w:pStyle w:val="AListDashes"/>
      <w:lvlText w:val="-"/>
      <w:lvlJc w:val="left"/>
      <w:pPr>
        <w:tabs>
          <w:tab w:val="num" w:pos="369"/>
        </w:tabs>
        <w:ind w:left="369" w:hanging="369"/>
      </w:pPr>
      <w:rPr>
        <w:rFonts w:hint="default"/>
      </w:rPr>
    </w:lvl>
    <w:lvl w:ilvl="1">
      <w:start w:val="1"/>
      <w:numFmt w:val="bullet"/>
      <w:lvlText w:val="-"/>
      <w:lvlJc w:val="left"/>
      <w:pPr>
        <w:tabs>
          <w:tab w:val="num" w:pos="738"/>
        </w:tabs>
        <w:ind w:left="738" w:hanging="369"/>
      </w:pPr>
      <w:rPr>
        <w:rFonts w:hint="default"/>
      </w:rPr>
    </w:lvl>
    <w:lvl w:ilvl="2">
      <w:start w:val="1"/>
      <w:numFmt w:val="bullet"/>
      <w:lvlText w:val="-"/>
      <w:lvlJc w:val="left"/>
      <w:pPr>
        <w:tabs>
          <w:tab w:val="num" w:pos="1107"/>
        </w:tabs>
        <w:ind w:left="1107" w:hanging="369"/>
      </w:pPr>
      <w:rPr>
        <w:rFonts w:hint="default"/>
      </w:rPr>
    </w:lvl>
    <w:lvl w:ilvl="3">
      <w:start w:val="1"/>
      <w:numFmt w:val="bullet"/>
      <w:lvlText w:val="-"/>
      <w:lvlJc w:val="left"/>
      <w:pPr>
        <w:tabs>
          <w:tab w:val="num" w:pos="1476"/>
        </w:tabs>
        <w:ind w:left="1476" w:hanging="369"/>
      </w:pPr>
      <w:rPr>
        <w:rFonts w:cs="Engravers MT" w:hint="default"/>
      </w:rPr>
    </w:lvl>
    <w:lvl w:ilvl="4">
      <w:start w:val="1"/>
      <w:numFmt w:val="bullet"/>
      <w:lvlText w:val="-"/>
      <w:lvlJc w:val="left"/>
      <w:pPr>
        <w:tabs>
          <w:tab w:val="num" w:pos="1845"/>
        </w:tabs>
        <w:ind w:left="1845" w:hanging="369"/>
      </w:pPr>
      <w:rPr>
        <w:rFonts w:hint="default"/>
      </w:rPr>
    </w:lvl>
    <w:lvl w:ilvl="5">
      <w:start w:val="1"/>
      <w:numFmt w:val="bullet"/>
      <w:lvlText w:val="-"/>
      <w:lvlJc w:val="left"/>
      <w:pPr>
        <w:tabs>
          <w:tab w:val="num" w:pos="2214"/>
        </w:tabs>
        <w:ind w:left="2214" w:hanging="369"/>
      </w:pPr>
      <w:rPr>
        <w:rFonts w:hint="default"/>
      </w:rPr>
    </w:lvl>
    <w:lvl w:ilvl="6">
      <w:start w:val="1"/>
      <w:numFmt w:val="bullet"/>
      <w:lvlText w:val="-"/>
      <w:lvlJc w:val="left"/>
      <w:pPr>
        <w:tabs>
          <w:tab w:val="num" w:pos="2583"/>
        </w:tabs>
        <w:ind w:left="2583" w:hanging="369"/>
      </w:pPr>
      <w:rPr>
        <w:rFonts w:hint="default"/>
      </w:rPr>
    </w:lvl>
    <w:lvl w:ilvl="7">
      <w:start w:val="1"/>
      <w:numFmt w:val="bullet"/>
      <w:lvlText w:val="-"/>
      <w:lvlJc w:val="left"/>
      <w:pPr>
        <w:tabs>
          <w:tab w:val="num" w:pos="2952"/>
        </w:tabs>
        <w:ind w:left="2952" w:hanging="369"/>
      </w:pPr>
      <w:rPr>
        <w:rFonts w:hint="default"/>
      </w:rPr>
    </w:lvl>
    <w:lvl w:ilvl="8">
      <w:start w:val="1"/>
      <w:numFmt w:val="bullet"/>
      <w:lvlText w:val="-"/>
      <w:lvlJc w:val="left"/>
      <w:pPr>
        <w:tabs>
          <w:tab w:val="num" w:pos="3321"/>
        </w:tabs>
        <w:ind w:left="3321" w:hanging="369"/>
      </w:pPr>
      <w:rPr>
        <w:rFonts w:hint="default"/>
      </w:rPr>
    </w:lvl>
  </w:abstractNum>
  <w:abstractNum w:abstractNumId="5" w15:restartNumberingAfterBreak="0">
    <w:nsid w:val="21FB5AB6"/>
    <w:multiLevelType w:val="multilevel"/>
    <w:tmpl w:val="35DCC3D6"/>
    <w:lvl w:ilvl="0">
      <w:start w:val="1"/>
      <w:numFmt w:val="decimal"/>
      <w:lvlRestart w:val="0"/>
      <w:pStyle w:val="Heading1"/>
      <w:lvlText w:val="%1."/>
      <w:lvlJc w:val="left"/>
      <w:pPr>
        <w:tabs>
          <w:tab w:val="num" w:pos="0"/>
        </w:tabs>
        <w:ind w:left="0" w:hanging="737"/>
      </w:pPr>
      <w:rPr>
        <w:rFonts w:hint="default"/>
      </w:rPr>
    </w:lvl>
    <w:lvl w:ilvl="1">
      <w:start w:val="1"/>
      <w:numFmt w:val="decimal"/>
      <w:pStyle w:val="Heading2"/>
      <w:lvlText w:val="%1.%2."/>
      <w:lvlJc w:val="left"/>
      <w:pPr>
        <w:tabs>
          <w:tab w:val="num" w:pos="0"/>
        </w:tabs>
        <w:ind w:left="0" w:hanging="737"/>
      </w:pPr>
      <w:rPr>
        <w:rFonts w:hint="default"/>
      </w:rPr>
    </w:lvl>
    <w:lvl w:ilvl="2">
      <w:start w:val="1"/>
      <w:numFmt w:val="decimal"/>
      <w:pStyle w:val="Heading3"/>
      <w:lvlText w:val="%1.%2.%3."/>
      <w:lvlJc w:val="left"/>
      <w:pPr>
        <w:tabs>
          <w:tab w:val="num" w:pos="0"/>
        </w:tabs>
        <w:ind w:left="0" w:hanging="737"/>
      </w:pPr>
      <w:rPr>
        <w:rFonts w:hint="default"/>
      </w:rPr>
    </w:lvl>
    <w:lvl w:ilvl="3">
      <w:start w:val="1"/>
      <w:numFmt w:val="decimal"/>
      <w:lvlText w:val="%1.%2.%3.%4."/>
      <w:lvlJc w:val="left"/>
      <w:pPr>
        <w:tabs>
          <w:tab w:val="num" w:pos="-17"/>
        </w:tabs>
        <w:ind w:left="-17" w:hanging="720"/>
      </w:pPr>
      <w:rPr>
        <w:rFonts w:hint="default"/>
      </w:rPr>
    </w:lvl>
    <w:lvl w:ilvl="4">
      <w:start w:val="1"/>
      <w:numFmt w:val="decimal"/>
      <w:lvlText w:val="%1.%2.%3.%4.%5."/>
      <w:lvlJc w:val="left"/>
      <w:pPr>
        <w:tabs>
          <w:tab w:val="num" w:pos="-17"/>
        </w:tabs>
        <w:ind w:left="-17" w:hanging="720"/>
      </w:pPr>
      <w:rPr>
        <w:rFonts w:hint="default"/>
      </w:rPr>
    </w:lvl>
    <w:lvl w:ilvl="5">
      <w:start w:val="1"/>
      <w:numFmt w:val="decimal"/>
      <w:lvlText w:val="%1.%2.%3.%4.%5.%6."/>
      <w:lvlJc w:val="left"/>
      <w:pPr>
        <w:tabs>
          <w:tab w:val="num" w:pos="-17"/>
        </w:tabs>
        <w:ind w:left="-17" w:hanging="720"/>
      </w:pPr>
      <w:rPr>
        <w:rFonts w:hint="default"/>
      </w:rPr>
    </w:lvl>
    <w:lvl w:ilvl="6">
      <w:start w:val="1"/>
      <w:numFmt w:val="decimal"/>
      <w:lvlText w:val="%1.%2.%3.%4.%5.%6.%7."/>
      <w:lvlJc w:val="left"/>
      <w:pPr>
        <w:tabs>
          <w:tab w:val="num" w:pos="-17"/>
        </w:tabs>
        <w:ind w:left="-17" w:hanging="720"/>
      </w:pPr>
      <w:rPr>
        <w:rFonts w:hint="default"/>
      </w:rPr>
    </w:lvl>
    <w:lvl w:ilvl="7">
      <w:start w:val="1"/>
      <w:numFmt w:val="decimal"/>
      <w:lvlText w:val="%1.%2.%3.%4.%5.%6.%7.%8."/>
      <w:lvlJc w:val="left"/>
      <w:pPr>
        <w:tabs>
          <w:tab w:val="num" w:pos="-17"/>
        </w:tabs>
        <w:ind w:left="-17" w:hanging="720"/>
      </w:pPr>
      <w:rPr>
        <w:rFonts w:hint="default"/>
      </w:rPr>
    </w:lvl>
    <w:lvl w:ilvl="8">
      <w:start w:val="1"/>
      <w:numFmt w:val="decimal"/>
      <w:lvlText w:val="%1.%2.%3.%4.%5.%6.%7.%8.%9."/>
      <w:lvlJc w:val="left"/>
      <w:pPr>
        <w:tabs>
          <w:tab w:val="num" w:pos="-17"/>
        </w:tabs>
        <w:ind w:left="-17" w:hanging="720"/>
      </w:pPr>
      <w:rPr>
        <w:rFonts w:hint="default"/>
      </w:rPr>
    </w:lvl>
  </w:abstractNum>
  <w:abstractNum w:abstractNumId="6" w15:restartNumberingAfterBreak="0">
    <w:nsid w:val="2ABC33DC"/>
    <w:multiLevelType w:val="multilevel"/>
    <w:tmpl w:val="168AFD04"/>
    <w:lvl w:ilvl="0">
      <w:start w:val="1"/>
      <w:numFmt w:val="none"/>
      <w:lvlRestart w:val="0"/>
      <w:pStyle w:val="ALargeHeadingHeadings"/>
      <w:suff w:val="nothing"/>
      <w:lvlText w:val=""/>
      <w:lvlJc w:val="left"/>
      <w:pPr>
        <w:ind w:left="0" w:hanging="737"/>
      </w:pPr>
      <w:rPr>
        <w:rFonts w:hint="default"/>
        <w:sz w:val="14"/>
      </w:rPr>
    </w:lvl>
    <w:lvl w:ilvl="1">
      <w:start w:val="1"/>
      <w:numFmt w:val="decimal"/>
      <w:pStyle w:val="ALargeHeadingHeading1"/>
      <w:lvlText w:val="%2."/>
      <w:lvlJc w:val="left"/>
      <w:pPr>
        <w:tabs>
          <w:tab w:val="num" w:pos="0"/>
        </w:tabs>
        <w:ind w:left="0" w:hanging="737"/>
      </w:pPr>
      <w:rPr>
        <w:rFonts w:hint="default"/>
      </w:rPr>
    </w:lvl>
    <w:lvl w:ilvl="2">
      <w:start w:val="1"/>
      <w:numFmt w:val="decimal"/>
      <w:pStyle w:val="ALargeHeadingHeading2"/>
      <w:lvlText w:val="%2.%3."/>
      <w:lvlJc w:val="left"/>
      <w:pPr>
        <w:tabs>
          <w:tab w:val="num" w:pos="0"/>
        </w:tabs>
        <w:ind w:left="0" w:hanging="737"/>
      </w:pPr>
      <w:rPr>
        <w:rFonts w:hint="default"/>
      </w:rPr>
    </w:lvl>
    <w:lvl w:ilvl="3">
      <w:start w:val="1"/>
      <w:numFmt w:val="decimal"/>
      <w:pStyle w:val="ALargeHeadingHeading3"/>
      <w:lvlText w:val="%2.%3.%4."/>
      <w:lvlJc w:val="left"/>
      <w:pPr>
        <w:tabs>
          <w:tab w:val="num" w:pos="0"/>
        </w:tabs>
        <w:ind w:left="0" w:hanging="737"/>
      </w:pPr>
      <w:rPr>
        <w:rFonts w:hint="default"/>
      </w:rPr>
    </w:lvl>
    <w:lvl w:ilvl="4">
      <w:start w:val="1"/>
      <w:numFmt w:val="lowerLetter"/>
      <w:lvlText w:val="%5."/>
      <w:lvlJc w:val="left"/>
      <w:pPr>
        <w:tabs>
          <w:tab w:val="num" w:pos="0"/>
        </w:tabs>
        <w:ind w:left="0" w:hanging="737"/>
      </w:pPr>
      <w:rPr>
        <w:rFonts w:hint="default"/>
      </w:rPr>
    </w:lvl>
    <w:lvl w:ilvl="5">
      <w:start w:val="1"/>
      <w:numFmt w:val="lowerRoman"/>
      <w:lvlText w:val="%6."/>
      <w:lvlJc w:val="right"/>
      <w:pPr>
        <w:tabs>
          <w:tab w:val="num" w:pos="0"/>
        </w:tabs>
        <w:ind w:left="0" w:hanging="737"/>
      </w:pPr>
      <w:rPr>
        <w:rFonts w:hint="default"/>
      </w:rPr>
    </w:lvl>
    <w:lvl w:ilvl="6">
      <w:start w:val="1"/>
      <w:numFmt w:val="decimal"/>
      <w:lvlText w:val="%7."/>
      <w:lvlJc w:val="left"/>
      <w:pPr>
        <w:tabs>
          <w:tab w:val="num" w:pos="0"/>
        </w:tabs>
        <w:ind w:left="0" w:hanging="737"/>
      </w:pPr>
      <w:rPr>
        <w:rFonts w:hint="default"/>
      </w:rPr>
    </w:lvl>
    <w:lvl w:ilvl="7">
      <w:start w:val="1"/>
      <w:numFmt w:val="lowerLetter"/>
      <w:lvlText w:val="%8."/>
      <w:lvlJc w:val="left"/>
      <w:pPr>
        <w:tabs>
          <w:tab w:val="num" w:pos="0"/>
        </w:tabs>
        <w:ind w:left="0" w:hanging="737"/>
      </w:pPr>
      <w:rPr>
        <w:rFonts w:hint="default"/>
      </w:rPr>
    </w:lvl>
    <w:lvl w:ilvl="8">
      <w:start w:val="1"/>
      <w:numFmt w:val="lowerRoman"/>
      <w:lvlText w:val="%9."/>
      <w:lvlJc w:val="right"/>
      <w:pPr>
        <w:tabs>
          <w:tab w:val="num" w:pos="0"/>
        </w:tabs>
        <w:ind w:left="0" w:hanging="737"/>
      </w:pPr>
      <w:rPr>
        <w:rFonts w:hint="default"/>
      </w:rPr>
    </w:lvl>
  </w:abstractNum>
  <w:abstractNum w:abstractNumId="7" w15:restartNumberingAfterBreak="0">
    <w:nsid w:val="3D1811CB"/>
    <w:multiLevelType w:val="multilevel"/>
    <w:tmpl w:val="180E3AC0"/>
    <w:lvl w:ilvl="0">
      <w:start w:val="1"/>
      <w:numFmt w:val="none"/>
      <w:pStyle w:val="AListPlain"/>
      <w:suff w:val="nothing"/>
      <w:lvlText w:val=""/>
      <w:lvlJc w:val="left"/>
      <w:pPr>
        <w:ind w:left="369" w:firstLine="0"/>
      </w:pPr>
      <w:rPr>
        <w:rFonts w:hint="default"/>
      </w:rPr>
    </w:lvl>
    <w:lvl w:ilvl="1">
      <w:start w:val="1"/>
      <w:numFmt w:val="none"/>
      <w:lvlText w:val=""/>
      <w:lvlJc w:val="left"/>
      <w:pPr>
        <w:tabs>
          <w:tab w:val="num" w:pos="738"/>
        </w:tabs>
        <w:ind w:left="738" w:firstLine="0"/>
      </w:pPr>
      <w:rPr>
        <w:rFonts w:hint="default"/>
      </w:rPr>
    </w:lvl>
    <w:lvl w:ilvl="2">
      <w:start w:val="1"/>
      <w:numFmt w:val="none"/>
      <w:lvlText w:val=""/>
      <w:lvlJc w:val="left"/>
      <w:pPr>
        <w:tabs>
          <w:tab w:val="num" w:pos="1107"/>
        </w:tabs>
        <w:ind w:left="1107" w:firstLine="0"/>
      </w:pPr>
      <w:rPr>
        <w:rFonts w:hint="default"/>
      </w:rPr>
    </w:lvl>
    <w:lvl w:ilvl="3">
      <w:start w:val="1"/>
      <w:numFmt w:val="none"/>
      <w:lvlText w:val=""/>
      <w:lvlJc w:val="left"/>
      <w:pPr>
        <w:tabs>
          <w:tab w:val="num" w:pos="1476"/>
        </w:tabs>
        <w:ind w:left="1476" w:firstLine="0"/>
      </w:pPr>
      <w:rPr>
        <w:rFonts w:hint="default"/>
      </w:rPr>
    </w:lvl>
    <w:lvl w:ilvl="4">
      <w:start w:val="1"/>
      <w:numFmt w:val="none"/>
      <w:lvlText w:val=""/>
      <w:lvlJc w:val="left"/>
      <w:pPr>
        <w:tabs>
          <w:tab w:val="num" w:pos="1845"/>
        </w:tabs>
        <w:ind w:left="1845" w:firstLine="0"/>
      </w:pPr>
      <w:rPr>
        <w:rFonts w:hint="default"/>
      </w:rPr>
    </w:lvl>
    <w:lvl w:ilvl="5">
      <w:start w:val="1"/>
      <w:numFmt w:val="none"/>
      <w:lvlText w:val=""/>
      <w:lvlJc w:val="left"/>
      <w:pPr>
        <w:tabs>
          <w:tab w:val="num" w:pos="2214"/>
        </w:tabs>
        <w:ind w:left="2214" w:firstLine="0"/>
      </w:pPr>
      <w:rPr>
        <w:rFonts w:hint="default"/>
      </w:rPr>
    </w:lvl>
    <w:lvl w:ilvl="6">
      <w:start w:val="1"/>
      <w:numFmt w:val="none"/>
      <w:lvlText w:val=""/>
      <w:lvlJc w:val="left"/>
      <w:pPr>
        <w:tabs>
          <w:tab w:val="num" w:pos="2583"/>
        </w:tabs>
        <w:ind w:left="2583" w:firstLine="0"/>
      </w:pPr>
      <w:rPr>
        <w:rFonts w:hint="default"/>
      </w:rPr>
    </w:lvl>
    <w:lvl w:ilvl="7">
      <w:start w:val="1"/>
      <w:numFmt w:val="none"/>
      <w:lvlText w:val=""/>
      <w:lvlJc w:val="left"/>
      <w:pPr>
        <w:tabs>
          <w:tab w:val="num" w:pos="2952"/>
        </w:tabs>
        <w:ind w:left="2952" w:firstLine="0"/>
      </w:pPr>
      <w:rPr>
        <w:rFonts w:hint="default"/>
      </w:rPr>
    </w:lvl>
    <w:lvl w:ilvl="8">
      <w:start w:val="1"/>
      <w:numFmt w:val="none"/>
      <w:lvlText w:val=""/>
      <w:lvlJc w:val="left"/>
      <w:pPr>
        <w:ind w:left="3321" w:firstLine="0"/>
      </w:pPr>
      <w:rPr>
        <w:rFonts w:hint="default"/>
      </w:rPr>
    </w:lvl>
  </w:abstractNum>
  <w:abstractNum w:abstractNumId="8" w15:restartNumberingAfterBreak="0">
    <w:nsid w:val="3DE67194"/>
    <w:multiLevelType w:val="multilevel"/>
    <w:tmpl w:val="609A5FD2"/>
    <w:lvl w:ilvl="0">
      <w:start w:val="1"/>
      <w:numFmt w:val="lowerLetter"/>
      <w:pStyle w:val="AListCharactersSized"/>
      <w:lvlText w:val="%1."/>
      <w:lvlJc w:val="left"/>
      <w:pPr>
        <w:tabs>
          <w:tab w:val="num" w:pos="369"/>
        </w:tabs>
        <w:ind w:left="369" w:hanging="369"/>
      </w:pPr>
      <w:rPr>
        <w:rFonts w:hint="default"/>
      </w:rPr>
    </w:lvl>
    <w:lvl w:ilvl="1">
      <w:start w:val="1"/>
      <w:numFmt w:val="none"/>
      <w:lvlText w:val="-"/>
      <w:lvlJc w:val="left"/>
      <w:pPr>
        <w:tabs>
          <w:tab w:val="num" w:pos="738"/>
        </w:tabs>
        <w:ind w:left="738" w:hanging="369"/>
      </w:pPr>
      <w:rPr>
        <w:rFonts w:hint="default"/>
      </w:rPr>
    </w:lvl>
    <w:lvl w:ilvl="2">
      <w:start w:val="1"/>
      <w:numFmt w:val="lowerLetter"/>
      <w:lvlText w:val="%3."/>
      <w:lvlJc w:val="left"/>
      <w:pPr>
        <w:tabs>
          <w:tab w:val="num" w:pos="1107"/>
        </w:tabs>
        <w:ind w:left="1107" w:hanging="369"/>
      </w:pPr>
      <w:rPr>
        <w:rFonts w:hint="default"/>
      </w:rPr>
    </w:lvl>
    <w:lvl w:ilvl="3">
      <w:start w:val="1"/>
      <w:numFmt w:val="lowerLetter"/>
      <w:lvlText w:val="%4."/>
      <w:lvlJc w:val="left"/>
      <w:pPr>
        <w:tabs>
          <w:tab w:val="num" w:pos="1476"/>
        </w:tabs>
        <w:ind w:left="1476" w:hanging="369"/>
      </w:pPr>
      <w:rPr>
        <w:rFonts w:hint="default"/>
      </w:rPr>
    </w:lvl>
    <w:lvl w:ilvl="4">
      <w:start w:val="1"/>
      <w:numFmt w:val="lowerLetter"/>
      <w:lvlText w:val="%5."/>
      <w:lvlJc w:val="left"/>
      <w:pPr>
        <w:tabs>
          <w:tab w:val="num" w:pos="1845"/>
        </w:tabs>
        <w:ind w:left="1845" w:hanging="369"/>
      </w:pPr>
      <w:rPr>
        <w:rFonts w:hint="default"/>
      </w:rPr>
    </w:lvl>
    <w:lvl w:ilvl="5">
      <w:start w:val="1"/>
      <w:numFmt w:val="lowerLetter"/>
      <w:lvlText w:val="%6."/>
      <w:lvlJc w:val="left"/>
      <w:pPr>
        <w:tabs>
          <w:tab w:val="num" w:pos="2214"/>
        </w:tabs>
        <w:ind w:left="2214" w:hanging="369"/>
      </w:pPr>
      <w:rPr>
        <w:rFonts w:hint="default"/>
      </w:rPr>
    </w:lvl>
    <w:lvl w:ilvl="6">
      <w:start w:val="1"/>
      <w:numFmt w:val="lowerLetter"/>
      <w:lvlText w:val="%7."/>
      <w:lvlJc w:val="left"/>
      <w:pPr>
        <w:tabs>
          <w:tab w:val="num" w:pos="2583"/>
        </w:tabs>
        <w:ind w:left="2583" w:hanging="369"/>
      </w:pPr>
      <w:rPr>
        <w:rFonts w:hint="default"/>
      </w:rPr>
    </w:lvl>
    <w:lvl w:ilvl="7">
      <w:start w:val="1"/>
      <w:numFmt w:val="lowerLetter"/>
      <w:lvlText w:val="%8."/>
      <w:lvlJc w:val="left"/>
      <w:pPr>
        <w:tabs>
          <w:tab w:val="num" w:pos="2952"/>
        </w:tabs>
        <w:ind w:left="2952" w:hanging="369"/>
      </w:pPr>
      <w:rPr>
        <w:rFonts w:hint="default"/>
      </w:rPr>
    </w:lvl>
    <w:lvl w:ilvl="8">
      <w:start w:val="1"/>
      <w:numFmt w:val="lowerLetter"/>
      <w:lvlText w:val="%9."/>
      <w:lvlJc w:val="left"/>
      <w:pPr>
        <w:tabs>
          <w:tab w:val="num" w:pos="3321"/>
        </w:tabs>
        <w:ind w:left="3321" w:hanging="369"/>
      </w:pPr>
      <w:rPr>
        <w:rFonts w:hint="default"/>
      </w:rPr>
    </w:lvl>
  </w:abstractNum>
  <w:abstractNum w:abstractNumId="9" w15:restartNumberingAfterBreak="0">
    <w:nsid w:val="403857F7"/>
    <w:multiLevelType w:val="multilevel"/>
    <w:tmpl w:val="EE025D2E"/>
    <w:lvl w:ilvl="0">
      <w:start w:val="1"/>
      <w:numFmt w:val="none"/>
      <w:lvlRestart w:val="0"/>
      <w:pStyle w:val="ALargeHeadingHeadingsSized"/>
      <w:suff w:val="nothing"/>
      <w:lvlText w:val=""/>
      <w:lvlJc w:val="left"/>
      <w:pPr>
        <w:ind w:left="-737" w:firstLine="0"/>
      </w:pPr>
      <w:rPr>
        <w:rFonts w:hint="default"/>
        <w:sz w:val="14"/>
      </w:rPr>
    </w:lvl>
    <w:lvl w:ilvl="1">
      <w:start w:val="1"/>
      <w:numFmt w:val="decimal"/>
      <w:pStyle w:val="ALargeHeadingHeading1Sized"/>
      <w:lvlText w:val="%2."/>
      <w:lvlJc w:val="left"/>
      <w:pPr>
        <w:tabs>
          <w:tab w:val="num" w:pos="0"/>
        </w:tabs>
        <w:ind w:left="0" w:hanging="737"/>
      </w:pPr>
      <w:rPr>
        <w:rFonts w:hint="default"/>
        <w:b w:val="0"/>
        <w:i w:val="0"/>
        <w:color w:val="0A7BC2"/>
        <w:sz w:val="22"/>
        <w:u w:val="none" w:color="0A7BC2"/>
      </w:rPr>
    </w:lvl>
    <w:lvl w:ilvl="2">
      <w:start w:val="1"/>
      <w:numFmt w:val="decimal"/>
      <w:pStyle w:val="ALargeHeadingHeading2Sized"/>
      <w:lvlText w:val="%2.%3."/>
      <w:lvlJc w:val="left"/>
      <w:pPr>
        <w:tabs>
          <w:tab w:val="num" w:pos="0"/>
        </w:tabs>
        <w:ind w:left="0" w:hanging="737"/>
      </w:pPr>
      <w:rPr>
        <w:rFonts w:hint="default"/>
        <w:color w:val="0A7BC2"/>
      </w:rPr>
    </w:lvl>
    <w:lvl w:ilvl="3">
      <w:start w:val="1"/>
      <w:numFmt w:val="decimal"/>
      <w:pStyle w:val="ALargeHeadingHeading3Sized"/>
      <w:lvlText w:val="%2.%3.%4."/>
      <w:lvlJc w:val="left"/>
      <w:pPr>
        <w:tabs>
          <w:tab w:val="num" w:pos="0"/>
        </w:tabs>
        <w:ind w:left="0" w:hanging="737"/>
      </w:pPr>
      <w:rPr>
        <w:rFonts w:hint="default"/>
        <w:b/>
        <w:i w:val="0"/>
      </w:rPr>
    </w:lvl>
    <w:lvl w:ilvl="4">
      <w:start w:val="1"/>
      <w:numFmt w:val="lowerLetter"/>
      <w:lvlText w:val="%5."/>
      <w:lvlJc w:val="left"/>
      <w:pPr>
        <w:tabs>
          <w:tab w:val="num" w:pos="0"/>
        </w:tabs>
        <w:ind w:left="0" w:hanging="737"/>
      </w:pPr>
      <w:rPr>
        <w:rFonts w:hint="default"/>
      </w:rPr>
    </w:lvl>
    <w:lvl w:ilvl="5">
      <w:start w:val="1"/>
      <w:numFmt w:val="lowerRoman"/>
      <w:lvlText w:val="%6."/>
      <w:lvlJc w:val="right"/>
      <w:pPr>
        <w:tabs>
          <w:tab w:val="num" w:pos="0"/>
        </w:tabs>
        <w:ind w:left="0" w:hanging="737"/>
      </w:pPr>
      <w:rPr>
        <w:rFonts w:hint="default"/>
      </w:rPr>
    </w:lvl>
    <w:lvl w:ilvl="6">
      <w:start w:val="1"/>
      <w:numFmt w:val="decimal"/>
      <w:lvlText w:val="%7."/>
      <w:lvlJc w:val="left"/>
      <w:pPr>
        <w:tabs>
          <w:tab w:val="num" w:pos="0"/>
        </w:tabs>
        <w:ind w:left="0" w:hanging="737"/>
      </w:pPr>
      <w:rPr>
        <w:rFonts w:hint="default"/>
      </w:rPr>
    </w:lvl>
    <w:lvl w:ilvl="7">
      <w:start w:val="1"/>
      <w:numFmt w:val="lowerLetter"/>
      <w:lvlText w:val="%8."/>
      <w:lvlJc w:val="left"/>
      <w:pPr>
        <w:tabs>
          <w:tab w:val="num" w:pos="0"/>
        </w:tabs>
        <w:ind w:left="0" w:hanging="737"/>
      </w:pPr>
      <w:rPr>
        <w:rFonts w:hint="default"/>
      </w:rPr>
    </w:lvl>
    <w:lvl w:ilvl="8">
      <w:start w:val="1"/>
      <w:numFmt w:val="lowerRoman"/>
      <w:lvlText w:val="%9."/>
      <w:lvlJc w:val="right"/>
      <w:pPr>
        <w:tabs>
          <w:tab w:val="num" w:pos="0"/>
        </w:tabs>
        <w:ind w:left="0" w:hanging="737"/>
      </w:pPr>
      <w:rPr>
        <w:rFonts w:hint="default"/>
      </w:rPr>
    </w:lvl>
  </w:abstractNum>
  <w:abstractNum w:abstractNumId="10" w15:restartNumberingAfterBreak="0">
    <w:nsid w:val="41C43E05"/>
    <w:multiLevelType w:val="multilevel"/>
    <w:tmpl w:val="7780E220"/>
    <w:styleLink w:val="AListDashesTemplate"/>
    <w:lvl w:ilvl="0">
      <w:start w:val="1"/>
      <w:numFmt w:val="bullet"/>
      <w:lvlRestart w:val="0"/>
      <w:lvlText w:val="-"/>
      <w:lvlJc w:val="left"/>
      <w:pPr>
        <w:tabs>
          <w:tab w:val="num" w:pos="369"/>
        </w:tabs>
        <w:ind w:left="369" w:hanging="369"/>
      </w:pPr>
      <w:rPr>
        <w:rFonts w:hint="default"/>
      </w:rPr>
    </w:lvl>
    <w:lvl w:ilvl="1">
      <w:start w:val="1"/>
      <w:numFmt w:val="bullet"/>
      <w:lvlText w:val="-"/>
      <w:lvlJc w:val="left"/>
      <w:pPr>
        <w:tabs>
          <w:tab w:val="num" w:pos="738"/>
        </w:tabs>
        <w:ind w:left="738" w:hanging="369"/>
      </w:pPr>
      <w:rPr>
        <w:rFonts w:hint="default"/>
      </w:rPr>
    </w:lvl>
    <w:lvl w:ilvl="2">
      <w:start w:val="1"/>
      <w:numFmt w:val="bullet"/>
      <w:lvlText w:val="-"/>
      <w:lvlJc w:val="left"/>
      <w:pPr>
        <w:tabs>
          <w:tab w:val="num" w:pos="1107"/>
        </w:tabs>
        <w:ind w:left="1107" w:hanging="369"/>
      </w:pPr>
      <w:rPr>
        <w:rFonts w:hint="default"/>
      </w:rPr>
    </w:lvl>
    <w:lvl w:ilvl="3">
      <w:start w:val="1"/>
      <w:numFmt w:val="bullet"/>
      <w:lvlText w:val="-"/>
      <w:lvlJc w:val="left"/>
      <w:pPr>
        <w:tabs>
          <w:tab w:val="num" w:pos="1476"/>
        </w:tabs>
        <w:ind w:left="1476" w:hanging="369"/>
      </w:pPr>
      <w:rPr>
        <w:rFonts w:cs="Engravers MT" w:hint="default"/>
      </w:rPr>
    </w:lvl>
    <w:lvl w:ilvl="4">
      <w:start w:val="1"/>
      <w:numFmt w:val="bullet"/>
      <w:lvlText w:val="-"/>
      <w:lvlJc w:val="left"/>
      <w:pPr>
        <w:tabs>
          <w:tab w:val="num" w:pos="1845"/>
        </w:tabs>
        <w:ind w:left="1845" w:hanging="369"/>
      </w:pPr>
      <w:rPr>
        <w:rFonts w:hint="default"/>
      </w:rPr>
    </w:lvl>
    <w:lvl w:ilvl="5">
      <w:start w:val="1"/>
      <w:numFmt w:val="bullet"/>
      <w:lvlText w:val="-"/>
      <w:lvlJc w:val="left"/>
      <w:pPr>
        <w:tabs>
          <w:tab w:val="num" w:pos="2214"/>
        </w:tabs>
        <w:ind w:left="2214" w:hanging="369"/>
      </w:pPr>
      <w:rPr>
        <w:rFonts w:hint="default"/>
      </w:rPr>
    </w:lvl>
    <w:lvl w:ilvl="6">
      <w:start w:val="1"/>
      <w:numFmt w:val="bullet"/>
      <w:lvlText w:val="-"/>
      <w:lvlJc w:val="left"/>
      <w:pPr>
        <w:tabs>
          <w:tab w:val="num" w:pos="2583"/>
        </w:tabs>
        <w:ind w:left="2583" w:hanging="369"/>
      </w:pPr>
      <w:rPr>
        <w:rFonts w:hint="default"/>
      </w:rPr>
    </w:lvl>
    <w:lvl w:ilvl="7">
      <w:start w:val="1"/>
      <w:numFmt w:val="bullet"/>
      <w:lvlText w:val="-"/>
      <w:lvlJc w:val="left"/>
      <w:pPr>
        <w:tabs>
          <w:tab w:val="num" w:pos="2952"/>
        </w:tabs>
        <w:ind w:left="2952" w:hanging="369"/>
      </w:pPr>
      <w:rPr>
        <w:rFonts w:hint="default"/>
      </w:rPr>
    </w:lvl>
    <w:lvl w:ilvl="8">
      <w:start w:val="1"/>
      <w:numFmt w:val="bullet"/>
      <w:lvlText w:val="-"/>
      <w:lvlJc w:val="left"/>
      <w:pPr>
        <w:tabs>
          <w:tab w:val="num" w:pos="3321"/>
        </w:tabs>
        <w:ind w:left="3321" w:hanging="369"/>
      </w:pPr>
      <w:rPr>
        <w:rFonts w:hint="default"/>
      </w:rPr>
    </w:lvl>
  </w:abstractNum>
  <w:abstractNum w:abstractNumId="11" w15:restartNumberingAfterBreak="0">
    <w:nsid w:val="4262773E"/>
    <w:multiLevelType w:val="multilevel"/>
    <w:tmpl w:val="F5D48E96"/>
    <w:styleLink w:val="AListPlainTemplate"/>
    <w:lvl w:ilvl="0">
      <w:start w:val="1"/>
      <w:numFmt w:val="none"/>
      <w:suff w:val="nothing"/>
      <w:lvlText w:val=""/>
      <w:lvlJc w:val="left"/>
      <w:pPr>
        <w:ind w:left="369" w:firstLine="0"/>
      </w:pPr>
      <w:rPr>
        <w:rFonts w:hint="default"/>
      </w:rPr>
    </w:lvl>
    <w:lvl w:ilvl="1">
      <w:start w:val="1"/>
      <w:numFmt w:val="none"/>
      <w:lvlText w:val=""/>
      <w:lvlJc w:val="left"/>
      <w:pPr>
        <w:tabs>
          <w:tab w:val="num" w:pos="738"/>
        </w:tabs>
        <w:ind w:left="738" w:firstLine="0"/>
      </w:pPr>
      <w:rPr>
        <w:rFonts w:hint="default"/>
      </w:rPr>
    </w:lvl>
    <w:lvl w:ilvl="2">
      <w:start w:val="1"/>
      <w:numFmt w:val="none"/>
      <w:lvlText w:val=""/>
      <w:lvlJc w:val="left"/>
      <w:pPr>
        <w:tabs>
          <w:tab w:val="num" w:pos="1107"/>
        </w:tabs>
        <w:ind w:left="1107" w:firstLine="0"/>
      </w:pPr>
      <w:rPr>
        <w:rFonts w:hint="default"/>
      </w:rPr>
    </w:lvl>
    <w:lvl w:ilvl="3">
      <w:start w:val="1"/>
      <w:numFmt w:val="none"/>
      <w:lvlText w:val=""/>
      <w:lvlJc w:val="left"/>
      <w:pPr>
        <w:tabs>
          <w:tab w:val="num" w:pos="1476"/>
        </w:tabs>
        <w:ind w:left="1476" w:firstLine="0"/>
      </w:pPr>
      <w:rPr>
        <w:rFonts w:hint="default"/>
      </w:rPr>
    </w:lvl>
    <w:lvl w:ilvl="4">
      <w:start w:val="1"/>
      <w:numFmt w:val="none"/>
      <w:lvlText w:val=""/>
      <w:lvlJc w:val="left"/>
      <w:pPr>
        <w:tabs>
          <w:tab w:val="num" w:pos="1845"/>
        </w:tabs>
        <w:ind w:left="1845" w:firstLine="0"/>
      </w:pPr>
      <w:rPr>
        <w:rFonts w:hint="default"/>
      </w:rPr>
    </w:lvl>
    <w:lvl w:ilvl="5">
      <w:start w:val="1"/>
      <w:numFmt w:val="none"/>
      <w:lvlText w:val=""/>
      <w:lvlJc w:val="left"/>
      <w:pPr>
        <w:tabs>
          <w:tab w:val="num" w:pos="2214"/>
        </w:tabs>
        <w:ind w:left="2214" w:firstLine="0"/>
      </w:pPr>
      <w:rPr>
        <w:rFonts w:hint="default"/>
      </w:rPr>
    </w:lvl>
    <w:lvl w:ilvl="6">
      <w:start w:val="1"/>
      <w:numFmt w:val="none"/>
      <w:lvlText w:val=""/>
      <w:lvlJc w:val="left"/>
      <w:pPr>
        <w:tabs>
          <w:tab w:val="num" w:pos="2583"/>
        </w:tabs>
        <w:ind w:left="2580" w:firstLine="0"/>
      </w:pPr>
      <w:rPr>
        <w:rFonts w:hint="default"/>
      </w:rPr>
    </w:lvl>
    <w:lvl w:ilvl="7">
      <w:start w:val="1"/>
      <w:numFmt w:val="none"/>
      <w:lvlText w:val=""/>
      <w:lvlJc w:val="left"/>
      <w:pPr>
        <w:tabs>
          <w:tab w:val="num" w:pos="2952"/>
        </w:tabs>
        <w:ind w:left="2948" w:firstLine="0"/>
      </w:pPr>
      <w:rPr>
        <w:rFonts w:hint="default"/>
      </w:rPr>
    </w:lvl>
    <w:lvl w:ilvl="8">
      <w:start w:val="1"/>
      <w:numFmt w:val="none"/>
      <w:lvlText w:val=""/>
      <w:lvlJc w:val="left"/>
      <w:pPr>
        <w:tabs>
          <w:tab w:val="num" w:pos="3317"/>
        </w:tabs>
        <w:ind w:left="3317" w:firstLine="0"/>
      </w:pPr>
      <w:rPr>
        <w:rFonts w:hint="default"/>
      </w:rPr>
    </w:lvl>
  </w:abstractNum>
  <w:abstractNum w:abstractNumId="12" w15:restartNumberingAfterBreak="0">
    <w:nsid w:val="42FD310C"/>
    <w:multiLevelType w:val="multilevel"/>
    <w:tmpl w:val="266C4758"/>
    <w:lvl w:ilvl="0">
      <w:start w:val="1"/>
      <w:numFmt w:val="lowerLetter"/>
      <w:pStyle w:val="AListCharacters"/>
      <w:lvlText w:val="%1."/>
      <w:lvlJc w:val="left"/>
      <w:pPr>
        <w:tabs>
          <w:tab w:val="num" w:pos="369"/>
        </w:tabs>
        <w:ind w:left="369" w:hanging="369"/>
      </w:pPr>
      <w:rPr>
        <w:rFonts w:hint="default"/>
      </w:rPr>
    </w:lvl>
    <w:lvl w:ilvl="1">
      <w:start w:val="1"/>
      <w:numFmt w:val="none"/>
      <w:lvlText w:val="-"/>
      <w:lvlJc w:val="left"/>
      <w:pPr>
        <w:tabs>
          <w:tab w:val="num" w:pos="738"/>
        </w:tabs>
        <w:ind w:left="738" w:hanging="369"/>
      </w:pPr>
      <w:rPr>
        <w:rFonts w:hint="default"/>
      </w:rPr>
    </w:lvl>
    <w:lvl w:ilvl="2">
      <w:start w:val="1"/>
      <w:numFmt w:val="lowerLetter"/>
      <w:lvlText w:val="%3."/>
      <w:lvlJc w:val="left"/>
      <w:pPr>
        <w:tabs>
          <w:tab w:val="num" w:pos="1107"/>
        </w:tabs>
        <w:ind w:left="1107" w:hanging="369"/>
      </w:pPr>
      <w:rPr>
        <w:rFonts w:hint="default"/>
      </w:rPr>
    </w:lvl>
    <w:lvl w:ilvl="3">
      <w:start w:val="1"/>
      <w:numFmt w:val="lowerLetter"/>
      <w:lvlText w:val="%4."/>
      <w:lvlJc w:val="left"/>
      <w:pPr>
        <w:tabs>
          <w:tab w:val="num" w:pos="1476"/>
        </w:tabs>
        <w:ind w:left="1476" w:hanging="369"/>
      </w:pPr>
      <w:rPr>
        <w:rFonts w:hint="default"/>
      </w:rPr>
    </w:lvl>
    <w:lvl w:ilvl="4">
      <w:start w:val="1"/>
      <w:numFmt w:val="lowerLetter"/>
      <w:lvlText w:val="%5."/>
      <w:lvlJc w:val="left"/>
      <w:pPr>
        <w:tabs>
          <w:tab w:val="num" w:pos="1845"/>
        </w:tabs>
        <w:ind w:left="1845" w:hanging="369"/>
      </w:pPr>
      <w:rPr>
        <w:rFonts w:hint="default"/>
      </w:rPr>
    </w:lvl>
    <w:lvl w:ilvl="5">
      <w:start w:val="1"/>
      <w:numFmt w:val="lowerLetter"/>
      <w:lvlText w:val="%6."/>
      <w:lvlJc w:val="left"/>
      <w:pPr>
        <w:tabs>
          <w:tab w:val="num" w:pos="2214"/>
        </w:tabs>
        <w:ind w:left="2214" w:hanging="369"/>
      </w:pPr>
      <w:rPr>
        <w:rFonts w:hint="default"/>
      </w:rPr>
    </w:lvl>
    <w:lvl w:ilvl="6">
      <w:start w:val="1"/>
      <w:numFmt w:val="lowerLetter"/>
      <w:lvlText w:val="%7."/>
      <w:lvlJc w:val="left"/>
      <w:pPr>
        <w:tabs>
          <w:tab w:val="num" w:pos="2583"/>
        </w:tabs>
        <w:ind w:left="2583" w:hanging="369"/>
      </w:pPr>
      <w:rPr>
        <w:rFonts w:hint="default"/>
      </w:rPr>
    </w:lvl>
    <w:lvl w:ilvl="7">
      <w:start w:val="1"/>
      <w:numFmt w:val="lowerLetter"/>
      <w:lvlText w:val="%8."/>
      <w:lvlJc w:val="left"/>
      <w:pPr>
        <w:tabs>
          <w:tab w:val="num" w:pos="2952"/>
        </w:tabs>
        <w:ind w:left="2952" w:hanging="369"/>
      </w:pPr>
      <w:rPr>
        <w:rFonts w:hint="default"/>
      </w:rPr>
    </w:lvl>
    <w:lvl w:ilvl="8">
      <w:start w:val="1"/>
      <w:numFmt w:val="lowerLetter"/>
      <w:lvlText w:val="%9."/>
      <w:lvlJc w:val="left"/>
      <w:pPr>
        <w:tabs>
          <w:tab w:val="num" w:pos="3321"/>
        </w:tabs>
        <w:ind w:left="3321" w:hanging="369"/>
      </w:pPr>
      <w:rPr>
        <w:rFonts w:hint="default"/>
      </w:rPr>
    </w:lvl>
  </w:abstractNum>
  <w:abstractNum w:abstractNumId="13" w15:restartNumberingAfterBreak="0">
    <w:nsid w:val="49521C52"/>
    <w:multiLevelType w:val="hybridMultilevel"/>
    <w:tmpl w:val="75A0F91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49DF46F7"/>
    <w:multiLevelType w:val="multilevel"/>
    <w:tmpl w:val="0E4CE920"/>
    <w:styleLink w:val="AListBulletsTemplate"/>
    <w:lvl w:ilvl="0">
      <w:start w:val="1"/>
      <w:numFmt w:val="bullet"/>
      <w:lvlText w:val=""/>
      <w:lvlJc w:val="left"/>
      <w:pPr>
        <w:tabs>
          <w:tab w:val="num" w:pos="369"/>
        </w:tabs>
        <w:ind w:left="369" w:hanging="369"/>
      </w:pPr>
      <w:rPr>
        <w:rFonts w:ascii="Wingdings" w:hAnsi="Wingdings" w:hint="default"/>
        <w:color w:val="0560BB"/>
      </w:rPr>
    </w:lvl>
    <w:lvl w:ilvl="1">
      <w:start w:val="1"/>
      <w:numFmt w:val="none"/>
      <w:lvlText w:val="-"/>
      <w:lvlJc w:val="left"/>
      <w:pPr>
        <w:tabs>
          <w:tab w:val="num" w:pos="738"/>
        </w:tabs>
        <w:ind w:left="738" w:hanging="369"/>
      </w:pPr>
      <w:rPr>
        <w:rFonts w:hint="default"/>
        <w:color w:val="auto"/>
      </w:rPr>
    </w:lvl>
    <w:lvl w:ilvl="2">
      <w:start w:val="1"/>
      <w:numFmt w:val="bullet"/>
      <w:lvlText w:val=""/>
      <w:lvlJc w:val="left"/>
      <w:pPr>
        <w:tabs>
          <w:tab w:val="num" w:pos="1107"/>
        </w:tabs>
        <w:ind w:left="1107" w:hanging="369"/>
      </w:pPr>
      <w:rPr>
        <w:rFonts w:ascii="Wingdings" w:hAnsi="Wingdings" w:hint="default"/>
        <w:color w:val="0560BB"/>
      </w:rPr>
    </w:lvl>
    <w:lvl w:ilvl="3">
      <w:start w:val="1"/>
      <w:numFmt w:val="bullet"/>
      <w:lvlText w:val=""/>
      <w:lvlJc w:val="left"/>
      <w:pPr>
        <w:tabs>
          <w:tab w:val="num" w:pos="1476"/>
        </w:tabs>
        <w:ind w:left="1476" w:hanging="369"/>
      </w:pPr>
      <w:rPr>
        <w:rFonts w:ascii="Wingdings" w:hAnsi="Wingdings" w:hint="default"/>
        <w:color w:val="0560BB"/>
      </w:rPr>
    </w:lvl>
    <w:lvl w:ilvl="4">
      <w:start w:val="1"/>
      <w:numFmt w:val="bullet"/>
      <w:lvlText w:val=""/>
      <w:lvlJc w:val="left"/>
      <w:pPr>
        <w:tabs>
          <w:tab w:val="num" w:pos="1845"/>
        </w:tabs>
        <w:ind w:left="1845" w:hanging="369"/>
      </w:pPr>
      <w:rPr>
        <w:rFonts w:ascii="Wingdings" w:hAnsi="Wingdings" w:hint="default"/>
        <w:color w:val="0560BB"/>
      </w:rPr>
    </w:lvl>
    <w:lvl w:ilvl="5">
      <w:start w:val="1"/>
      <w:numFmt w:val="bullet"/>
      <w:lvlText w:val=""/>
      <w:lvlJc w:val="left"/>
      <w:pPr>
        <w:tabs>
          <w:tab w:val="num" w:pos="2214"/>
        </w:tabs>
        <w:ind w:left="2214" w:hanging="369"/>
      </w:pPr>
      <w:rPr>
        <w:rFonts w:ascii="Wingdings" w:hAnsi="Wingdings" w:hint="default"/>
        <w:color w:val="0560BB"/>
      </w:rPr>
    </w:lvl>
    <w:lvl w:ilvl="6">
      <w:start w:val="1"/>
      <w:numFmt w:val="bullet"/>
      <w:lvlText w:val=""/>
      <w:lvlJc w:val="left"/>
      <w:pPr>
        <w:tabs>
          <w:tab w:val="num" w:pos="2583"/>
        </w:tabs>
        <w:ind w:left="2583" w:hanging="369"/>
      </w:pPr>
      <w:rPr>
        <w:rFonts w:ascii="Wingdings" w:hAnsi="Wingdings" w:hint="default"/>
        <w:color w:val="0560BB"/>
      </w:rPr>
    </w:lvl>
    <w:lvl w:ilvl="7">
      <w:start w:val="1"/>
      <w:numFmt w:val="bullet"/>
      <w:lvlText w:val=""/>
      <w:lvlJc w:val="left"/>
      <w:pPr>
        <w:tabs>
          <w:tab w:val="num" w:pos="2952"/>
        </w:tabs>
        <w:ind w:left="2952" w:hanging="369"/>
      </w:pPr>
      <w:rPr>
        <w:rFonts w:ascii="Wingdings" w:hAnsi="Wingdings" w:hint="default"/>
        <w:color w:val="0560BB"/>
      </w:rPr>
    </w:lvl>
    <w:lvl w:ilvl="8">
      <w:start w:val="1"/>
      <w:numFmt w:val="bullet"/>
      <w:lvlText w:val=""/>
      <w:lvlJc w:val="left"/>
      <w:pPr>
        <w:tabs>
          <w:tab w:val="num" w:pos="3321"/>
        </w:tabs>
        <w:ind w:left="3321" w:hanging="369"/>
      </w:pPr>
      <w:rPr>
        <w:rFonts w:ascii="Wingdings" w:hAnsi="Wingdings" w:hint="default"/>
        <w:color w:val="0560BB"/>
      </w:rPr>
    </w:lvl>
  </w:abstractNum>
  <w:abstractNum w:abstractNumId="15" w15:restartNumberingAfterBreak="0">
    <w:nsid w:val="4B30235A"/>
    <w:multiLevelType w:val="multilevel"/>
    <w:tmpl w:val="8AD8E774"/>
    <w:styleLink w:val="AListNumbersTemplate"/>
    <w:lvl w:ilvl="0">
      <w:start w:val="1"/>
      <w:numFmt w:val="decimal"/>
      <w:lvlText w:val="%1."/>
      <w:lvlJc w:val="left"/>
      <w:pPr>
        <w:tabs>
          <w:tab w:val="num" w:pos="369"/>
        </w:tabs>
        <w:ind w:left="369" w:hanging="369"/>
      </w:pPr>
      <w:rPr>
        <w:rFonts w:hint="default"/>
      </w:rPr>
    </w:lvl>
    <w:lvl w:ilvl="1">
      <w:start w:val="1"/>
      <w:numFmt w:val="none"/>
      <w:lvlText w:val="%2-"/>
      <w:lvlJc w:val="left"/>
      <w:pPr>
        <w:tabs>
          <w:tab w:val="num" w:pos="738"/>
        </w:tabs>
        <w:ind w:left="738" w:hanging="369"/>
      </w:pPr>
      <w:rPr>
        <w:rFonts w:hint="default"/>
      </w:rPr>
    </w:lvl>
    <w:lvl w:ilvl="2">
      <w:start w:val="1"/>
      <w:numFmt w:val="decimal"/>
      <w:lvlText w:val="%3."/>
      <w:lvlJc w:val="left"/>
      <w:pPr>
        <w:tabs>
          <w:tab w:val="num" w:pos="1107"/>
        </w:tabs>
        <w:ind w:left="1107" w:hanging="369"/>
      </w:pPr>
      <w:rPr>
        <w:rFonts w:hint="default"/>
      </w:rPr>
    </w:lvl>
    <w:lvl w:ilvl="3">
      <w:start w:val="1"/>
      <w:numFmt w:val="decimal"/>
      <w:lvlText w:val="%4."/>
      <w:lvlJc w:val="left"/>
      <w:pPr>
        <w:tabs>
          <w:tab w:val="num" w:pos="1476"/>
        </w:tabs>
        <w:ind w:left="1476" w:hanging="369"/>
      </w:pPr>
      <w:rPr>
        <w:rFonts w:hint="default"/>
      </w:rPr>
    </w:lvl>
    <w:lvl w:ilvl="4">
      <w:start w:val="1"/>
      <w:numFmt w:val="decimal"/>
      <w:lvlText w:val="%5."/>
      <w:lvlJc w:val="left"/>
      <w:pPr>
        <w:tabs>
          <w:tab w:val="num" w:pos="1845"/>
        </w:tabs>
        <w:ind w:left="1845" w:hanging="369"/>
      </w:pPr>
      <w:rPr>
        <w:rFonts w:hint="default"/>
      </w:rPr>
    </w:lvl>
    <w:lvl w:ilvl="5">
      <w:start w:val="1"/>
      <w:numFmt w:val="decimal"/>
      <w:lvlText w:val="%6."/>
      <w:lvlJc w:val="left"/>
      <w:pPr>
        <w:tabs>
          <w:tab w:val="num" w:pos="2214"/>
        </w:tabs>
        <w:ind w:left="2214" w:hanging="369"/>
      </w:pPr>
      <w:rPr>
        <w:rFonts w:hint="default"/>
      </w:rPr>
    </w:lvl>
    <w:lvl w:ilvl="6">
      <w:start w:val="1"/>
      <w:numFmt w:val="decimal"/>
      <w:lvlText w:val="%7."/>
      <w:lvlJc w:val="left"/>
      <w:pPr>
        <w:tabs>
          <w:tab w:val="num" w:pos="2583"/>
        </w:tabs>
        <w:ind w:left="2583" w:hanging="369"/>
      </w:pPr>
      <w:rPr>
        <w:rFonts w:hint="default"/>
      </w:rPr>
    </w:lvl>
    <w:lvl w:ilvl="7">
      <w:start w:val="1"/>
      <w:numFmt w:val="decimal"/>
      <w:lvlText w:val="%8."/>
      <w:lvlJc w:val="left"/>
      <w:pPr>
        <w:tabs>
          <w:tab w:val="num" w:pos="2952"/>
        </w:tabs>
        <w:ind w:left="2952" w:hanging="369"/>
      </w:pPr>
      <w:rPr>
        <w:rFonts w:hint="default"/>
      </w:rPr>
    </w:lvl>
    <w:lvl w:ilvl="8">
      <w:start w:val="1"/>
      <w:numFmt w:val="decimal"/>
      <w:lvlText w:val="%9."/>
      <w:lvlJc w:val="left"/>
      <w:pPr>
        <w:tabs>
          <w:tab w:val="num" w:pos="3321"/>
        </w:tabs>
        <w:ind w:left="3321" w:hanging="369"/>
      </w:pPr>
      <w:rPr>
        <w:rFonts w:hint="default"/>
      </w:rPr>
    </w:lvl>
  </w:abstractNum>
  <w:abstractNum w:abstractNumId="16" w15:restartNumberingAfterBreak="0">
    <w:nsid w:val="4D034282"/>
    <w:multiLevelType w:val="multilevel"/>
    <w:tmpl w:val="3E12A022"/>
    <w:lvl w:ilvl="0">
      <w:start w:val="1"/>
      <w:numFmt w:val="none"/>
      <w:lvlRestart w:val="0"/>
      <w:pStyle w:val="ALargeHeadingSized"/>
      <w:suff w:val="nothing"/>
      <w:lvlText w:val=""/>
      <w:lvlJc w:val="left"/>
      <w:pPr>
        <w:ind w:left="-737" w:firstLine="0"/>
      </w:pPr>
      <w:rPr>
        <w:rFonts w:hint="default"/>
        <w:sz w:val="14"/>
      </w:rPr>
    </w:lvl>
    <w:lvl w:ilvl="1">
      <w:start w:val="1"/>
      <w:numFmt w:val="decimal"/>
      <w:lvlRestart w:val="0"/>
      <w:pStyle w:val="AHeading1Sized"/>
      <w:lvlText w:val="%2."/>
      <w:lvlJc w:val="left"/>
      <w:pPr>
        <w:tabs>
          <w:tab w:val="num" w:pos="0"/>
        </w:tabs>
        <w:ind w:left="0" w:hanging="737"/>
      </w:pPr>
      <w:rPr>
        <w:rFonts w:hint="default"/>
        <w:b w:val="0"/>
        <w:i w:val="0"/>
        <w:color w:val="0A7BC2"/>
        <w:sz w:val="22"/>
        <w:u w:val="none" w:color="0A7BC2"/>
      </w:rPr>
    </w:lvl>
    <w:lvl w:ilvl="2">
      <w:start w:val="1"/>
      <w:numFmt w:val="decimal"/>
      <w:pStyle w:val="AHeading2Sized"/>
      <w:lvlText w:val="%2.%3."/>
      <w:lvlJc w:val="left"/>
      <w:pPr>
        <w:tabs>
          <w:tab w:val="num" w:pos="0"/>
        </w:tabs>
        <w:ind w:left="0" w:hanging="737"/>
      </w:pPr>
      <w:rPr>
        <w:rFonts w:hint="default"/>
        <w:color w:val="0A7BC2"/>
      </w:rPr>
    </w:lvl>
    <w:lvl w:ilvl="3">
      <w:start w:val="1"/>
      <w:numFmt w:val="decimal"/>
      <w:pStyle w:val="AHeading3Sized"/>
      <w:lvlText w:val="%2.%3.%4."/>
      <w:lvlJc w:val="left"/>
      <w:pPr>
        <w:tabs>
          <w:tab w:val="num" w:pos="0"/>
        </w:tabs>
        <w:ind w:left="0" w:hanging="737"/>
      </w:pPr>
      <w:rPr>
        <w:rFonts w:hint="default"/>
        <w:b/>
        <w:i w:val="0"/>
      </w:rPr>
    </w:lvl>
    <w:lvl w:ilvl="4">
      <w:start w:val="1"/>
      <w:numFmt w:val="lowerLetter"/>
      <w:lvlText w:val="%5."/>
      <w:lvlJc w:val="left"/>
      <w:pPr>
        <w:tabs>
          <w:tab w:val="num" w:pos="0"/>
        </w:tabs>
        <w:ind w:left="0" w:hanging="737"/>
      </w:pPr>
      <w:rPr>
        <w:rFonts w:hint="default"/>
      </w:rPr>
    </w:lvl>
    <w:lvl w:ilvl="5">
      <w:start w:val="1"/>
      <w:numFmt w:val="lowerRoman"/>
      <w:lvlText w:val="%6."/>
      <w:lvlJc w:val="right"/>
      <w:pPr>
        <w:tabs>
          <w:tab w:val="num" w:pos="0"/>
        </w:tabs>
        <w:ind w:left="0" w:hanging="737"/>
      </w:pPr>
      <w:rPr>
        <w:rFonts w:hint="default"/>
      </w:rPr>
    </w:lvl>
    <w:lvl w:ilvl="6">
      <w:start w:val="1"/>
      <w:numFmt w:val="decimal"/>
      <w:lvlText w:val="%7."/>
      <w:lvlJc w:val="left"/>
      <w:pPr>
        <w:tabs>
          <w:tab w:val="num" w:pos="0"/>
        </w:tabs>
        <w:ind w:left="0" w:hanging="737"/>
      </w:pPr>
      <w:rPr>
        <w:rFonts w:hint="default"/>
      </w:rPr>
    </w:lvl>
    <w:lvl w:ilvl="7">
      <w:start w:val="1"/>
      <w:numFmt w:val="lowerLetter"/>
      <w:lvlText w:val="%8."/>
      <w:lvlJc w:val="left"/>
      <w:pPr>
        <w:tabs>
          <w:tab w:val="num" w:pos="0"/>
        </w:tabs>
        <w:ind w:left="0" w:hanging="737"/>
      </w:pPr>
      <w:rPr>
        <w:rFonts w:hint="default"/>
      </w:rPr>
    </w:lvl>
    <w:lvl w:ilvl="8">
      <w:start w:val="1"/>
      <w:numFmt w:val="lowerRoman"/>
      <w:lvlText w:val="%9."/>
      <w:lvlJc w:val="right"/>
      <w:pPr>
        <w:tabs>
          <w:tab w:val="num" w:pos="0"/>
        </w:tabs>
        <w:ind w:left="0" w:hanging="737"/>
      </w:pPr>
      <w:rPr>
        <w:rFonts w:hint="default"/>
      </w:rPr>
    </w:lvl>
  </w:abstractNum>
  <w:abstractNum w:abstractNumId="17" w15:restartNumberingAfterBreak="0">
    <w:nsid w:val="503E2AE9"/>
    <w:multiLevelType w:val="multilevel"/>
    <w:tmpl w:val="C6D0A874"/>
    <w:lvl w:ilvl="0">
      <w:start w:val="1"/>
      <w:numFmt w:val="none"/>
      <w:pStyle w:val="AListPlainHang"/>
      <w:suff w:val="nothing"/>
      <w:lvlText w:val=""/>
      <w:lvlJc w:val="left"/>
      <w:pPr>
        <w:ind w:left="369" w:hanging="369"/>
      </w:pPr>
      <w:rPr>
        <w:rFonts w:hint="default"/>
      </w:rPr>
    </w:lvl>
    <w:lvl w:ilvl="1">
      <w:start w:val="1"/>
      <w:numFmt w:val="none"/>
      <w:suff w:val="nothing"/>
      <w:lvlText w:val="%2"/>
      <w:lvlJc w:val="left"/>
      <w:pPr>
        <w:ind w:left="738" w:hanging="369"/>
      </w:pPr>
      <w:rPr>
        <w:rFonts w:hint="default"/>
      </w:rPr>
    </w:lvl>
    <w:lvl w:ilvl="2">
      <w:start w:val="1"/>
      <w:numFmt w:val="none"/>
      <w:suff w:val="nothing"/>
      <w:lvlText w:val="%3"/>
      <w:lvlJc w:val="left"/>
      <w:pPr>
        <w:ind w:left="1107" w:hanging="369"/>
      </w:pPr>
      <w:rPr>
        <w:rFonts w:hint="default"/>
      </w:rPr>
    </w:lvl>
    <w:lvl w:ilvl="3">
      <w:start w:val="1"/>
      <w:numFmt w:val="none"/>
      <w:suff w:val="nothing"/>
      <w:lvlText w:val=""/>
      <w:lvlJc w:val="left"/>
      <w:pPr>
        <w:ind w:left="1476" w:hanging="369"/>
      </w:pPr>
      <w:rPr>
        <w:rFonts w:hint="default"/>
      </w:rPr>
    </w:lvl>
    <w:lvl w:ilvl="4">
      <w:start w:val="1"/>
      <w:numFmt w:val="none"/>
      <w:suff w:val="nothing"/>
      <w:lvlText w:val=""/>
      <w:lvlJc w:val="left"/>
      <w:pPr>
        <w:ind w:left="1845" w:hanging="369"/>
      </w:pPr>
      <w:rPr>
        <w:rFonts w:hint="default"/>
      </w:rPr>
    </w:lvl>
    <w:lvl w:ilvl="5">
      <w:start w:val="1"/>
      <w:numFmt w:val="none"/>
      <w:suff w:val="nothing"/>
      <w:lvlText w:val=""/>
      <w:lvlJc w:val="left"/>
      <w:pPr>
        <w:ind w:left="2214" w:hanging="369"/>
      </w:pPr>
      <w:rPr>
        <w:rFonts w:hint="default"/>
      </w:rPr>
    </w:lvl>
    <w:lvl w:ilvl="6">
      <w:start w:val="1"/>
      <w:numFmt w:val="none"/>
      <w:suff w:val="nothing"/>
      <w:lvlText w:val=""/>
      <w:lvlJc w:val="left"/>
      <w:pPr>
        <w:ind w:left="2583" w:hanging="369"/>
      </w:pPr>
      <w:rPr>
        <w:rFonts w:hint="default"/>
      </w:rPr>
    </w:lvl>
    <w:lvl w:ilvl="7">
      <w:start w:val="1"/>
      <w:numFmt w:val="none"/>
      <w:suff w:val="nothing"/>
      <w:lvlText w:val=""/>
      <w:lvlJc w:val="left"/>
      <w:pPr>
        <w:ind w:left="2952" w:hanging="369"/>
      </w:pPr>
      <w:rPr>
        <w:rFonts w:hint="default"/>
      </w:rPr>
    </w:lvl>
    <w:lvl w:ilvl="8">
      <w:start w:val="1"/>
      <w:numFmt w:val="none"/>
      <w:suff w:val="space"/>
      <w:lvlText w:val=""/>
      <w:lvlJc w:val="left"/>
      <w:pPr>
        <w:ind w:left="3321" w:hanging="369"/>
      </w:pPr>
      <w:rPr>
        <w:rFonts w:hint="default"/>
      </w:rPr>
    </w:lvl>
  </w:abstractNum>
  <w:abstractNum w:abstractNumId="18" w15:restartNumberingAfterBreak="0">
    <w:nsid w:val="51F0238C"/>
    <w:multiLevelType w:val="multilevel"/>
    <w:tmpl w:val="B3AEC262"/>
    <w:lvl w:ilvl="0">
      <w:start w:val="1"/>
      <w:numFmt w:val="none"/>
      <w:pStyle w:val="AListPlainSized"/>
      <w:suff w:val="nothing"/>
      <w:lvlText w:val=""/>
      <w:lvlJc w:val="left"/>
      <w:pPr>
        <w:ind w:left="369" w:firstLine="0"/>
      </w:pPr>
      <w:rPr>
        <w:rFonts w:hint="default"/>
      </w:rPr>
    </w:lvl>
    <w:lvl w:ilvl="1">
      <w:start w:val="1"/>
      <w:numFmt w:val="none"/>
      <w:lvlText w:val=""/>
      <w:lvlJc w:val="left"/>
      <w:pPr>
        <w:tabs>
          <w:tab w:val="num" w:pos="738"/>
        </w:tabs>
        <w:ind w:left="738" w:firstLine="0"/>
      </w:pPr>
      <w:rPr>
        <w:rFonts w:hint="default"/>
      </w:rPr>
    </w:lvl>
    <w:lvl w:ilvl="2">
      <w:start w:val="1"/>
      <w:numFmt w:val="none"/>
      <w:lvlText w:val=""/>
      <w:lvlJc w:val="left"/>
      <w:pPr>
        <w:tabs>
          <w:tab w:val="num" w:pos="1107"/>
        </w:tabs>
        <w:ind w:left="1107" w:firstLine="0"/>
      </w:pPr>
      <w:rPr>
        <w:rFonts w:hint="default"/>
      </w:rPr>
    </w:lvl>
    <w:lvl w:ilvl="3">
      <w:start w:val="1"/>
      <w:numFmt w:val="none"/>
      <w:lvlText w:val=""/>
      <w:lvlJc w:val="left"/>
      <w:pPr>
        <w:tabs>
          <w:tab w:val="num" w:pos="1476"/>
        </w:tabs>
        <w:ind w:left="1476" w:firstLine="0"/>
      </w:pPr>
      <w:rPr>
        <w:rFonts w:hint="default"/>
      </w:rPr>
    </w:lvl>
    <w:lvl w:ilvl="4">
      <w:start w:val="1"/>
      <w:numFmt w:val="none"/>
      <w:lvlText w:val=""/>
      <w:lvlJc w:val="left"/>
      <w:pPr>
        <w:tabs>
          <w:tab w:val="num" w:pos="1845"/>
        </w:tabs>
        <w:ind w:left="1845" w:firstLine="0"/>
      </w:pPr>
      <w:rPr>
        <w:rFonts w:hint="default"/>
      </w:rPr>
    </w:lvl>
    <w:lvl w:ilvl="5">
      <w:start w:val="1"/>
      <w:numFmt w:val="none"/>
      <w:lvlText w:val=""/>
      <w:lvlJc w:val="left"/>
      <w:pPr>
        <w:tabs>
          <w:tab w:val="num" w:pos="2214"/>
        </w:tabs>
        <w:ind w:left="2214" w:firstLine="0"/>
      </w:pPr>
      <w:rPr>
        <w:rFonts w:hint="default"/>
      </w:rPr>
    </w:lvl>
    <w:lvl w:ilvl="6">
      <w:start w:val="1"/>
      <w:numFmt w:val="none"/>
      <w:lvlText w:val=""/>
      <w:lvlJc w:val="left"/>
      <w:pPr>
        <w:tabs>
          <w:tab w:val="num" w:pos="2583"/>
        </w:tabs>
        <w:ind w:left="2583" w:firstLine="0"/>
      </w:pPr>
      <w:rPr>
        <w:rFonts w:hint="default"/>
      </w:rPr>
    </w:lvl>
    <w:lvl w:ilvl="7">
      <w:start w:val="1"/>
      <w:numFmt w:val="none"/>
      <w:lvlText w:val=""/>
      <w:lvlJc w:val="left"/>
      <w:pPr>
        <w:tabs>
          <w:tab w:val="num" w:pos="2952"/>
        </w:tabs>
        <w:ind w:left="2952" w:firstLine="0"/>
      </w:pPr>
      <w:rPr>
        <w:rFonts w:hint="default"/>
      </w:rPr>
    </w:lvl>
    <w:lvl w:ilvl="8">
      <w:start w:val="1"/>
      <w:numFmt w:val="none"/>
      <w:lvlText w:val=""/>
      <w:lvlJc w:val="left"/>
      <w:pPr>
        <w:ind w:left="3321" w:firstLine="0"/>
      </w:pPr>
      <w:rPr>
        <w:rFonts w:hint="default"/>
      </w:rPr>
    </w:lvl>
  </w:abstractNum>
  <w:abstractNum w:abstractNumId="19" w15:restartNumberingAfterBreak="0">
    <w:nsid w:val="548A6C36"/>
    <w:multiLevelType w:val="multilevel"/>
    <w:tmpl w:val="81E01804"/>
    <w:lvl w:ilvl="0">
      <w:start w:val="1"/>
      <w:numFmt w:val="upperLetter"/>
      <w:lvlRestart w:val="0"/>
      <w:pStyle w:val="AAttachmentSized"/>
      <w:lvlText w:val="Bijlage %1"/>
      <w:lvlJc w:val="left"/>
      <w:pPr>
        <w:tabs>
          <w:tab w:val="num" w:pos="0"/>
        </w:tabs>
        <w:ind w:left="0" w:hanging="737"/>
      </w:pPr>
      <w:rPr>
        <w:rFonts w:hint="default"/>
        <w:sz w:val="14"/>
      </w:rPr>
    </w:lvl>
    <w:lvl w:ilvl="1">
      <w:start w:val="1"/>
      <w:numFmt w:val="decimal"/>
      <w:pStyle w:val="AAttachmentHeading1Sized"/>
      <w:lvlText w:val="%2."/>
      <w:lvlJc w:val="left"/>
      <w:pPr>
        <w:tabs>
          <w:tab w:val="num" w:pos="0"/>
        </w:tabs>
        <w:ind w:left="0" w:hanging="737"/>
      </w:pPr>
      <w:rPr>
        <w:rFonts w:hint="default"/>
        <w:b w:val="0"/>
        <w:i w:val="0"/>
        <w:color w:val="0A7BC2"/>
        <w:sz w:val="22"/>
        <w:u w:val="none" w:color="0A7BC2"/>
      </w:rPr>
    </w:lvl>
    <w:lvl w:ilvl="2">
      <w:start w:val="1"/>
      <w:numFmt w:val="decimal"/>
      <w:pStyle w:val="AAttachmentHeading2Sized"/>
      <w:lvlText w:val="%2.%3."/>
      <w:lvlJc w:val="left"/>
      <w:pPr>
        <w:tabs>
          <w:tab w:val="num" w:pos="0"/>
        </w:tabs>
        <w:ind w:left="0" w:hanging="737"/>
      </w:pPr>
      <w:rPr>
        <w:rFonts w:hint="default"/>
        <w:color w:val="0A7BC2"/>
      </w:rPr>
    </w:lvl>
    <w:lvl w:ilvl="3">
      <w:start w:val="1"/>
      <w:numFmt w:val="decimal"/>
      <w:pStyle w:val="AAttachmentHeading3Sized"/>
      <w:lvlText w:val="%2.%3.%4."/>
      <w:lvlJc w:val="left"/>
      <w:pPr>
        <w:tabs>
          <w:tab w:val="num" w:pos="0"/>
        </w:tabs>
        <w:ind w:left="0" w:hanging="737"/>
      </w:pPr>
      <w:rPr>
        <w:rFonts w:hint="default"/>
        <w:b/>
        <w:i w:val="0"/>
      </w:rPr>
    </w:lvl>
    <w:lvl w:ilvl="4">
      <w:start w:val="1"/>
      <w:numFmt w:val="lowerLetter"/>
      <w:lvlText w:val="%5."/>
      <w:lvlJc w:val="left"/>
      <w:pPr>
        <w:tabs>
          <w:tab w:val="num" w:pos="0"/>
        </w:tabs>
        <w:ind w:left="0" w:hanging="737"/>
      </w:pPr>
      <w:rPr>
        <w:rFonts w:hint="default"/>
      </w:rPr>
    </w:lvl>
    <w:lvl w:ilvl="5">
      <w:start w:val="1"/>
      <w:numFmt w:val="lowerRoman"/>
      <w:lvlText w:val="%6."/>
      <w:lvlJc w:val="right"/>
      <w:pPr>
        <w:tabs>
          <w:tab w:val="num" w:pos="0"/>
        </w:tabs>
        <w:ind w:left="0" w:hanging="737"/>
      </w:pPr>
      <w:rPr>
        <w:rFonts w:hint="default"/>
      </w:rPr>
    </w:lvl>
    <w:lvl w:ilvl="6">
      <w:start w:val="1"/>
      <w:numFmt w:val="decimal"/>
      <w:lvlText w:val="%7."/>
      <w:lvlJc w:val="left"/>
      <w:pPr>
        <w:tabs>
          <w:tab w:val="num" w:pos="0"/>
        </w:tabs>
        <w:ind w:left="0" w:hanging="737"/>
      </w:pPr>
      <w:rPr>
        <w:rFonts w:hint="default"/>
      </w:rPr>
    </w:lvl>
    <w:lvl w:ilvl="7">
      <w:start w:val="1"/>
      <w:numFmt w:val="lowerLetter"/>
      <w:lvlText w:val="%8."/>
      <w:lvlJc w:val="left"/>
      <w:pPr>
        <w:tabs>
          <w:tab w:val="num" w:pos="0"/>
        </w:tabs>
        <w:ind w:left="0" w:hanging="737"/>
      </w:pPr>
      <w:rPr>
        <w:rFonts w:hint="default"/>
      </w:rPr>
    </w:lvl>
    <w:lvl w:ilvl="8">
      <w:start w:val="1"/>
      <w:numFmt w:val="lowerRoman"/>
      <w:lvlText w:val="%9."/>
      <w:lvlJc w:val="right"/>
      <w:pPr>
        <w:tabs>
          <w:tab w:val="num" w:pos="0"/>
        </w:tabs>
        <w:ind w:left="0" w:hanging="737"/>
      </w:pPr>
      <w:rPr>
        <w:rFonts w:hint="default"/>
      </w:rPr>
    </w:lvl>
  </w:abstractNum>
  <w:abstractNum w:abstractNumId="20" w15:restartNumberingAfterBreak="0">
    <w:nsid w:val="56A54BCD"/>
    <w:multiLevelType w:val="multilevel"/>
    <w:tmpl w:val="8AD8E774"/>
    <w:lvl w:ilvl="0">
      <w:start w:val="1"/>
      <w:numFmt w:val="decimal"/>
      <w:pStyle w:val="AListNumbers"/>
      <w:lvlText w:val="%1."/>
      <w:lvlJc w:val="left"/>
      <w:pPr>
        <w:tabs>
          <w:tab w:val="num" w:pos="369"/>
        </w:tabs>
        <w:ind w:left="369" w:hanging="369"/>
      </w:pPr>
      <w:rPr>
        <w:rFonts w:hint="default"/>
      </w:rPr>
    </w:lvl>
    <w:lvl w:ilvl="1">
      <w:start w:val="1"/>
      <w:numFmt w:val="none"/>
      <w:lvlText w:val="%2-"/>
      <w:lvlJc w:val="left"/>
      <w:pPr>
        <w:tabs>
          <w:tab w:val="num" w:pos="738"/>
        </w:tabs>
        <w:ind w:left="738" w:hanging="369"/>
      </w:pPr>
      <w:rPr>
        <w:rFonts w:hint="default"/>
      </w:rPr>
    </w:lvl>
    <w:lvl w:ilvl="2">
      <w:start w:val="1"/>
      <w:numFmt w:val="decimal"/>
      <w:lvlText w:val="%3."/>
      <w:lvlJc w:val="left"/>
      <w:pPr>
        <w:tabs>
          <w:tab w:val="num" w:pos="1107"/>
        </w:tabs>
        <w:ind w:left="1107" w:hanging="369"/>
      </w:pPr>
      <w:rPr>
        <w:rFonts w:hint="default"/>
      </w:rPr>
    </w:lvl>
    <w:lvl w:ilvl="3">
      <w:start w:val="1"/>
      <w:numFmt w:val="decimal"/>
      <w:lvlText w:val="%4."/>
      <w:lvlJc w:val="left"/>
      <w:pPr>
        <w:tabs>
          <w:tab w:val="num" w:pos="1476"/>
        </w:tabs>
        <w:ind w:left="1476" w:hanging="369"/>
      </w:pPr>
      <w:rPr>
        <w:rFonts w:hint="default"/>
      </w:rPr>
    </w:lvl>
    <w:lvl w:ilvl="4">
      <w:start w:val="1"/>
      <w:numFmt w:val="decimal"/>
      <w:lvlText w:val="%5."/>
      <w:lvlJc w:val="left"/>
      <w:pPr>
        <w:tabs>
          <w:tab w:val="num" w:pos="1845"/>
        </w:tabs>
        <w:ind w:left="1845" w:hanging="369"/>
      </w:pPr>
      <w:rPr>
        <w:rFonts w:hint="default"/>
      </w:rPr>
    </w:lvl>
    <w:lvl w:ilvl="5">
      <w:start w:val="1"/>
      <w:numFmt w:val="decimal"/>
      <w:lvlText w:val="%6."/>
      <w:lvlJc w:val="left"/>
      <w:pPr>
        <w:tabs>
          <w:tab w:val="num" w:pos="2214"/>
        </w:tabs>
        <w:ind w:left="2214" w:hanging="369"/>
      </w:pPr>
      <w:rPr>
        <w:rFonts w:hint="default"/>
      </w:rPr>
    </w:lvl>
    <w:lvl w:ilvl="6">
      <w:start w:val="1"/>
      <w:numFmt w:val="decimal"/>
      <w:lvlText w:val="%7."/>
      <w:lvlJc w:val="left"/>
      <w:pPr>
        <w:tabs>
          <w:tab w:val="num" w:pos="2583"/>
        </w:tabs>
        <w:ind w:left="2583" w:hanging="369"/>
      </w:pPr>
      <w:rPr>
        <w:rFonts w:hint="default"/>
      </w:rPr>
    </w:lvl>
    <w:lvl w:ilvl="7">
      <w:start w:val="1"/>
      <w:numFmt w:val="decimal"/>
      <w:lvlText w:val="%8."/>
      <w:lvlJc w:val="left"/>
      <w:pPr>
        <w:tabs>
          <w:tab w:val="num" w:pos="2952"/>
        </w:tabs>
        <w:ind w:left="2952" w:hanging="369"/>
      </w:pPr>
      <w:rPr>
        <w:rFonts w:hint="default"/>
      </w:rPr>
    </w:lvl>
    <w:lvl w:ilvl="8">
      <w:start w:val="1"/>
      <w:numFmt w:val="decimal"/>
      <w:lvlText w:val="%9."/>
      <w:lvlJc w:val="left"/>
      <w:pPr>
        <w:tabs>
          <w:tab w:val="num" w:pos="3321"/>
        </w:tabs>
        <w:ind w:left="3321" w:hanging="369"/>
      </w:pPr>
      <w:rPr>
        <w:rFonts w:hint="default"/>
      </w:rPr>
    </w:lvl>
  </w:abstractNum>
  <w:abstractNum w:abstractNumId="21" w15:restartNumberingAfterBreak="0">
    <w:nsid w:val="5D317875"/>
    <w:multiLevelType w:val="multilevel"/>
    <w:tmpl w:val="DCE2848C"/>
    <w:lvl w:ilvl="0">
      <w:start w:val="1"/>
      <w:numFmt w:val="decimal"/>
      <w:pStyle w:val="AHeading1SmallMargin"/>
      <w:lvlText w:val="%1."/>
      <w:lvlJc w:val="left"/>
      <w:pPr>
        <w:ind w:left="737" w:hanging="737"/>
      </w:pPr>
      <w:rPr>
        <w:rFonts w:hint="default"/>
      </w:rPr>
    </w:lvl>
    <w:lvl w:ilvl="1">
      <w:start w:val="1"/>
      <w:numFmt w:val="decimal"/>
      <w:pStyle w:val="AHeading2SmallMargin"/>
      <w:lvlText w:val="%1.%2."/>
      <w:lvlJc w:val="left"/>
      <w:pPr>
        <w:ind w:left="737" w:hanging="737"/>
      </w:pPr>
      <w:rPr>
        <w:rFonts w:hint="default"/>
      </w:rPr>
    </w:lvl>
    <w:lvl w:ilvl="2">
      <w:start w:val="1"/>
      <w:numFmt w:val="decimal"/>
      <w:pStyle w:val="AHeading3SmallMargin"/>
      <w:lvlText w:val="%1.%2.%3."/>
      <w:lvlJc w:val="left"/>
      <w:pPr>
        <w:ind w:left="737" w:hanging="737"/>
      </w:pPr>
      <w:rPr>
        <w:rFonts w:hint="default"/>
      </w:rPr>
    </w:lvl>
    <w:lvl w:ilvl="3">
      <w:start w:val="1"/>
      <w:numFmt w:val="none"/>
      <w:lvlText w:val=""/>
      <w:lvlJc w:val="left"/>
      <w:pPr>
        <w:ind w:left="737"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22" w15:restartNumberingAfterBreak="0">
    <w:nsid w:val="642A7680"/>
    <w:multiLevelType w:val="multilevel"/>
    <w:tmpl w:val="F3221FAC"/>
    <w:styleLink w:val="AListPlainHangTemplate"/>
    <w:lvl w:ilvl="0">
      <w:start w:val="1"/>
      <w:numFmt w:val="none"/>
      <w:suff w:val="nothing"/>
      <w:lvlText w:val=""/>
      <w:lvlJc w:val="left"/>
      <w:pPr>
        <w:ind w:left="369" w:hanging="369"/>
      </w:pPr>
      <w:rPr>
        <w:rFonts w:hint="default"/>
      </w:rPr>
    </w:lvl>
    <w:lvl w:ilvl="1">
      <w:start w:val="1"/>
      <w:numFmt w:val="none"/>
      <w:suff w:val="nothing"/>
      <w:lvlText w:val="%2"/>
      <w:lvlJc w:val="left"/>
      <w:pPr>
        <w:ind w:left="738" w:hanging="369"/>
      </w:pPr>
      <w:rPr>
        <w:rFonts w:hint="default"/>
      </w:rPr>
    </w:lvl>
    <w:lvl w:ilvl="2">
      <w:start w:val="1"/>
      <w:numFmt w:val="none"/>
      <w:suff w:val="nothing"/>
      <w:lvlText w:val="%3"/>
      <w:lvlJc w:val="left"/>
      <w:pPr>
        <w:ind w:left="1107" w:hanging="369"/>
      </w:pPr>
      <w:rPr>
        <w:rFonts w:hint="default"/>
      </w:rPr>
    </w:lvl>
    <w:lvl w:ilvl="3">
      <w:start w:val="1"/>
      <w:numFmt w:val="none"/>
      <w:suff w:val="nothing"/>
      <w:lvlText w:val=""/>
      <w:lvlJc w:val="left"/>
      <w:pPr>
        <w:ind w:left="1476" w:hanging="369"/>
      </w:pPr>
      <w:rPr>
        <w:rFonts w:hint="default"/>
      </w:rPr>
    </w:lvl>
    <w:lvl w:ilvl="4">
      <w:start w:val="1"/>
      <w:numFmt w:val="none"/>
      <w:suff w:val="nothing"/>
      <w:lvlText w:val=""/>
      <w:lvlJc w:val="left"/>
      <w:pPr>
        <w:ind w:left="1845" w:hanging="369"/>
      </w:pPr>
      <w:rPr>
        <w:rFonts w:hint="default"/>
      </w:rPr>
    </w:lvl>
    <w:lvl w:ilvl="5">
      <w:start w:val="1"/>
      <w:numFmt w:val="none"/>
      <w:suff w:val="nothing"/>
      <w:lvlText w:val=""/>
      <w:lvlJc w:val="left"/>
      <w:pPr>
        <w:ind w:left="2214" w:hanging="369"/>
      </w:pPr>
      <w:rPr>
        <w:rFonts w:hint="default"/>
      </w:rPr>
    </w:lvl>
    <w:lvl w:ilvl="6">
      <w:start w:val="1"/>
      <w:numFmt w:val="none"/>
      <w:suff w:val="nothing"/>
      <w:lvlText w:val=""/>
      <w:lvlJc w:val="left"/>
      <w:pPr>
        <w:ind w:left="2583" w:hanging="369"/>
      </w:pPr>
      <w:rPr>
        <w:rFonts w:hint="default"/>
      </w:rPr>
    </w:lvl>
    <w:lvl w:ilvl="7">
      <w:start w:val="1"/>
      <w:numFmt w:val="none"/>
      <w:suff w:val="nothing"/>
      <w:lvlText w:val=""/>
      <w:lvlJc w:val="left"/>
      <w:pPr>
        <w:ind w:left="2952" w:hanging="369"/>
      </w:pPr>
      <w:rPr>
        <w:rFonts w:hint="default"/>
      </w:rPr>
    </w:lvl>
    <w:lvl w:ilvl="8">
      <w:start w:val="1"/>
      <w:numFmt w:val="none"/>
      <w:suff w:val="space"/>
      <w:lvlText w:val=""/>
      <w:lvlJc w:val="left"/>
      <w:pPr>
        <w:ind w:left="3321" w:hanging="369"/>
      </w:pPr>
      <w:rPr>
        <w:rFonts w:hint="default"/>
      </w:rPr>
    </w:lvl>
  </w:abstractNum>
  <w:abstractNum w:abstractNumId="23" w15:restartNumberingAfterBreak="0">
    <w:nsid w:val="669D63C4"/>
    <w:multiLevelType w:val="hybridMultilevel"/>
    <w:tmpl w:val="94D43730"/>
    <w:lvl w:ilvl="0" w:tplc="F4109CAA">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0C805D4"/>
    <w:multiLevelType w:val="multilevel"/>
    <w:tmpl w:val="53E60D64"/>
    <w:lvl w:ilvl="0">
      <w:start w:val="1"/>
      <w:numFmt w:val="none"/>
      <w:pStyle w:val="ALargeHeadingHeadingsSmallMargin"/>
      <w:suff w:val="nothing"/>
      <w:lvlText w:val=""/>
      <w:lvlJc w:val="left"/>
      <w:pPr>
        <w:ind w:left="0" w:firstLine="0"/>
      </w:pPr>
      <w:rPr>
        <w:rFonts w:hint="default"/>
      </w:rPr>
    </w:lvl>
    <w:lvl w:ilvl="1">
      <w:start w:val="1"/>
      <w:numFmt w:val="decimal"/>
      <w:pStyle w:val="ALargeHeadingHeading1SmallMargin"/>
      <w:lvlText w:val="%1%2."/>
      <w:lvlJc w:val="left"/>
      <w:pPr>
        <w:ind w:left="737" w:hanging="737"/>
      </w:pPr>
      <w:rPr>
        <w:rFonts w:hint="default"/>
      </w:rPr>
    </w:lvl>
    <w:lvl w:ilvl="2">
      <w:start w:val="1"/>
      <w:numFmt w:val="decimal"/>
      <w:pStyle w:val="ALargeHeadingHeading2SmallMargin"/>
      <w:lvlText w:val="%1%2.%3."/>
      <w:lvlJc w:val="left"/>
      <w:pPr>
        <w:ind w:left="737" w:hanging="737"/>
      </w:pPr>
      <w:rPr>
        <w:rFonts w:hint="default"/>
      </w:rPr>
    </w:lvl>
    <w:lvl w:ilvl="3">
      <w:start w:val="1"/>
      <w:numFmt w:val="decimal"/>
      <w:pStyle w:val="ALargeHeadingHeading3SmallMargin"/>
      <w:lvlText w:val="%1%2.%3.%4."/>
      <w:lvlJc w:val="left"/>
      <w:pPr>
        <w:ind w:left="737" w:hanging="737"/>
      </w:pPr>
      <w:rPr>
        <w:rFonts w:hint="default"/>
      </w:rPr>
    </w:lvl>
    <w:lvl w:ilvl="4">
      <w:start w:val="1"/>
      <w:numFmt w:val="decimal"/>
      <w:lvlText w:val="%1"/>
      <w:lvlJc w:val="left"/>
      <w:pPr>
        <w:ind w:left="737" w:hanging="737"/>
      </w:pPr>
      <w:rPr>
        <w:rFonts w:hint="default"/>
      </w:rPr>
    </w:lvl>
    <w:lvl w:ilvl="5">
      <w:start w:val="1"/>
      <w:numFmt w:val="decimal"/>
      <w:lvlText w:val="%1"/>
      <w:lvlJc w:val="left"/>
      <w:pPr>
        <w:ind w:left="737" w:hanging="737"/>
      </w:pPr>
      <w:rPr>
        <w:rFonts w:hint="default"/>
      </w:rPr>
    </w:lvl>
    <w:lvl w:ilvl="6">
      <w:start w:val="1"/>
      <w:numFmt w:val="decimal"/>
      <w:lvlText w:val="%1"/>
      <w:lvlJc w:val="left"/>
      <w:pPr>
        <w:ind w:left="737" w:hanging="737"/>
      </w:pPr>
      <w:rPr>
        <w:rFonts w:hint="default"/>
      </w:rPr>
    </w:lvl>
    <w:lvl w:ilvl="7">
      <w:start w:val="1"/>
      <w:numFmt w:val="decimal"/>
      <w:lvlText w:val="%1"/>
      <w:lvlJc w:val="left"/>
      <w:pPr>
        <w:ind w:left="737" w:hanging="737"/>
      </w:pPr>
      <w:rPr>
        <w:rFonts w:hint="default"/>
      </w:rPr>
    </w:lvl>
    <w:lvl w:ilvl="8">
      <w:start w:val="1"/>
      <w:numFmt w:val="decimal"/>
      <w:lvlText w:val="%1"/>
      <w:lvlJc w:val="left"/>
      <w:pPr>
        <w:ind w:left="737" w:hanging="737"/>
      </w:pPr>
      <w:rPr>
        <w:rFonts w:hint="default"/>
      </w:rPr>
    </w:lvl>
  </w:abstractNum>
  <w:abstractNum w:abstractNumId="25" w15:restartNumberingAfterBreak="0">
    <w:nsid w:val="727F31C8"/>
    <w:multiLevelType w:val="multilevel"/>
    <w:tmpl w:val="7CB83508"/>
    <w:lvl w:ilvl="0">
      <w:start w:val="1"/>
      <w:numFmt w:val="bullet"/>
      <w:pStyle w:val="AListBullets"/>
      <w:lvlText w:val=""/>
      <w:lvlJc w:val="left"/>
      <w:pPr>
        <w:tabs>
          <w:tab w:val="num" w:pos="369"/>
        </w:tabs>
        <w:ind w:left="369" w:hanging="369"/>
      </w:pPr>
      <w:rPr>
        <w:rFonts w:ascii="Wingdings" w:hAnsi="Wingdings" w:hint="default"/>
        <w:color w:val="0560BB"/>
      </w:rPr>
    </w:lvl>
    <w:lvl w:ilvl="1">
      <w:start w:val="1"/>
      <w:numFmt w:val="none"/>
      <w:lvlText w:val="-"/>
      <w:lvlJc w:val="left"/>
      <w:pPr>
        <w:tabs>
          <w:tab w:val="num" w:pos="738"/>
        </w:tabs>
        <w:ind w:left="738" w:hanging="369"/>
      </w:pPr>
      <w:rPr>
        <w:rFonts w:hint="default"/>
        <w:color w:val="auto"/>
      </w:rPr>
    </w:lvl>
    <w:lvl w:ilvl="2">
      <w:start w:val="1"/>
      <w:numFmt w:val="bullet"/>
      <w:lvlText w:val=""/>
      <w:lvlJc w:val="left"/>
      <w:pPr>
        <w:tabs>
          <w:tab w:val="num" w:pos="1107"/>
        </w:tabs>
        <w:ind w:left="1107" w:hanging="369"/>
      </w:pPr>
      <w:rPr>
        <w:rFonts w:ascii="Wingdings" w:hAnsi="Wingdings" w:hint="default"/>
        <w:color w:val="0560BB"/>
      </w:rPr>
    </w:lvl>
    <w:lvl w:ilvl="3">
      <w:start w:val="1"/>
      <w:numFmt w:val="bullet"/>
      <w:lvlText w:val=""/>
      <w:lvlJc w:val="left"/>
      <w:pPr>
        <w:tabs>
          <w:tab w:val="num" w:pos="1476"/>
        </w:tabs>
        <w:ind w:left="1476" w:hanging="369"/>
      </w:pPr>
      <w:rPr>
        <w:rFonts w:ascii="Wingdings" w:hAnsi="Wingdings" w:hint="default"/>
        <w:color w:val="0560BB"/>
      </w:rPr>
    </w:lvl>
    <w:lvl w:ilvl="4">
      <w:start w:val="1"/>
      <w:numFmt w:val="bullet"/>
      <w:lvlText w:val=""/>
      <w:lvlJc w:val="left"/>
      <w:pPr>
        <w:tabs>
          <w:tab w:val="num" w:pos="1845"/>
        </w:tabs>
        <w:ind w:left="1845" w:hanging="369"/>
      </w:pPr>
      <w:rPr>
        <w:rFonts w:ascii="Wingdings" w:hAnsi="Wingdings" w:hint="default"/>
        <w:color w:val="0560BB"/>
      </w:rPr>
    </w:lvl>
    <w:lvl w:ilvl="5">
      <w:start w:val="1"/>
      <w:numFmt w:val="bullet"/>
      <w:lvlText w:val=""/>
      <w:lvlJc w:val="left"/>
      <w:pPr>
        <w:tabs>
          <w:tab w:val="num" w:pos="2214"/>
        </w:tabs>
        <w:ind w:left="2214" w:hanging="369"/>
      </w:pPr>
      <w:rPr>
        <w:rFonts w:ascii="Wingdings" w:hAnsi="Wingdings" w:hint="default"/>
        <w:color w:val="0560BB"/>
      </w:rPr>
    </w:lvl>
    <w:lvl w:ilvl="6">
      <w:start w:val="1"/>
      <w:numFmt w:val="bullet"/>
      <w:lvlText w:val=""/>
      <w:lvlJc w:val="left"/>
      <w:pPr>
        <w:tabs>
          <w:tab w:val="num" w:pos="2583"/>
        </w:tabs>
        <w:ind w:left="2583" w:hanging="369"/>
      </w:pPr>
      <w:rPr>
        <w:rFonts w:ascii="Wingdings" w:hAnsi="Wingdings" w:hint="default"/>
        <w:color w:val="0560BB"/>
      </w:rPr>
    </w:lvl>
    <w:lvl w:ilvl="7">
      <w:start w:val="1"/>
      <w:numFmt w:val="bullet"/>
      <w:lvlText w:val=""/>
      <w:lvlJc w:val="left"/>
      <w:pPr>
        <w:tabs>
          <w:tab w:val="num" w:pos="2952"/>
        </w:tabs>
        <w:ind w:left="2952" w:hanging="369"/>
      </w:pPr>
      <w:rPr>
        <w:rFonts w:ascii="Wingdings" w:hAnsi="Wingdings" w:hint="default"/>
        <w:color w:val="0560BB"/>
      </w:rPr>
    </w:lvl>
    <w:lvl w:ilvl="8">
      <w:start w:val="1"/>
      <w:numFmt w:val="bullet"/>
      <w:lvlText w:val=""/>
      <w:lvlJc w:val="left"/>
      <w:pPr>
        <w:tabs>
          <w:tab w:val="num" w:pos="3321"/>
        </w:tabs>
        <w:ind w:left="3321" w:hanging="369"/>
      </w:pPr>
      <w:rPr>
        <w:rFonts w:ascii="Wingdings" w:hAnsi="Wingdings" w:hint="default"/>
        <w:color w:val="0560BB"/>
      </w:rPr>
    </w:lvl>
  </w:abstractNum>
  <w:abstractNum w:abstractNumId="26" w15:restartNumberingAfterBreak="0">
    <w:nsid w:val="760D188E"/>
    <w:multiLevelType w:val="multilevel"/>
    <w:tmpl w:val="82CA1254"/>
    <w:lvl w:ilvl="0">
      <w:start w:val="1"/>
      <w:numFmt w:val="upperLetter"/>
      <w:lvlRestart w:val="0"/>
      <w:pStyle w:val="AAttachment"/>
      <w:lvlText w:val="Bijlage %1"/>
      <w:lvlJc w:val="left"/>
      <w:pPr>
        <w:tabs>
          <w:tab w:val="num" w:pos="0"/>
        </w:tabs>
        <w:ind w:left="0" w:hanging="737"/>
      </w:pPr>
      <w:rPr>
        <w:rFonts w:hint="default"/>
        <w:sz w:val="14"/>
      </w:rPr>
    </w:lvl>
    <w:lvl w:ilvl="1">
      <w:start w:val="1"/>
      <w:numFmt w:val="decimal"/>
      <w:pStyle w:val="AAttachmentHeading1"/>
      <w:lvlText w:val="%2."/>
      <w:lvlJc w:val="left"/>
      <w:pPr>
        <w:tabs>
          <w:tab w:val="num" w:pos="0"/>
        </w:tabs>
        <w:ind w:left="0" w:hanging="737"/>
      </w:pPr>
      <w:rPr>
        <w:rFonts w:hint="default"/>
        <w:b w:val="0"/>
        <w:i w:val="0"/>
        <w:color w:val="0A7BC2"/>
        <w:sz w:val="22"/>
        <w:u w:val="none" w:color="0A7BC2"/>
      </w:rPr>
    </w:lvl>
    <w:lvl w:ilvl="2">
      <w:start w:val="1"/>
      <w:numFmt w:val="decimal"/>
      <w:pStyle w:val="AAttachmentHeading2"/>
      <w:lvlText w:val="%2.%3."/>
      <w:lvlJc w:val="left"/>
      <w:pPr>
        <w:tabs>
          <w:tab w:val="num" w:pos="0"/>
        </w:tabs>
        <w:ind w:left="0" w:hanging="737"/>
      </w:pPr>
      <w:rPr>
        <w:rFonts w:hint="default"/>
        <w:color w:val="0A7BC2"/>
      </w:rPr>
    </w:lvl>
    <w:lvl w:ilvl="3">
      <w:start w:val="1"/>
      <w:numFmt w:val="decimal"/>
      <w:pStyle w:val="AAttachmentHeading3"/>
      <w:lvlText w:val="%2.%3.%4."/>
      <w:lvlJc w:val="left"/>
      <w:pPr>
        <w:tabs>
          <w:tab w:val="num" w:pos="0"/>
        </w:tabs>
        <w:ind w:left="0" w:hanging="737"/>
      </w:pPr>
      <w:rPr>
        <w:rFonts w:hint="default"/>
        <w:b/>
        <w:i w:val="0"/>
      </w:rPr>
    </w:lvl>
    <w:lvl w:ilvl="4">
      <w:start w:val="1"/>
      <w:numFmt w:val="lowerLetter"/>
      <w:lvlText w:val="%5."/>
      <w:lvlJc w:val="left"/>
      <w:pPr>
        <w:tabs>
          <w:tab w:val="num" w:pos="0"/>
        </w:tabs>
        <w:ind w:left="0" w:hanging="737"/>
      </w:pPr>
      <w:rPr>
        <w:rFonts w:hint="default"/>
      </w:rPr>
    </w:lvl>
    <w:lvl w:ilvl="5">
      <w:start w:val="1"/>
      <w:numFmt w:val="lowerRoman"/>
      <w:lvlText w:val="%6."/>
      <w:lvlJc w:val="right"/>
      <w:pPr>
        <w:tabs>
          <w:tab w:val="num" w:pos="0"/>
        </w:tabs>
        <w:ind w:left="0" w:hanging="737"/>
      </w:pPr>
      <w:rPr>
        <w:rFonts w:hint="default"/>
      </w:rPr>
    </w:lvl>
    <w:lvl w:ilvl="6">
      <w:start w:val="1"/>
      <w:numFmt w:val="decimal"/>
      <w:lvlText w:val="%7."/>
      <w:lvlJc w:val="left"/>
      <w:pPr>
        <w:tabs>
          <w:tab w:val="num" w:pos="0"/>
        </w:tabs>
        <w:ind w:left="0" w:hanging="737"/>
      </w:pPr>
      <w:rPr>
        <w:rFonts w:hint="default"/>
      </w:rPr>
    </w:lvl>
    <w:lvl w:ilvl="7">
      <w:start w:val="1"/>
      <w:numFmt w:val="lowerLetter"/>
      <w:lvlText w:val="%8."/>
      <w:lvlJc w:val="left"/>
      <w:pPr>
        <w:tabs>
          <w:tab w:val="num" w:pos="0"/>
        </w:tabs>
        <w:ind w:left="0" w:hanging="737"/>
      </w:pPr>
      <w:rPr>
        <w:rFonts w:hint="default"/>
      </w:rPr>
    </w:lvl>
    <w:lvl w:ilvl="8">
      <w:start w:val="1"/>
      <w:numFmt w:val="lowerRoman"/>
      <w:lvlText w:val="%9."/>
      <w:lvlJc w:val="right"/>
      <w:pPr>
        <w:tabs>
          <w:tab w:val="num" w:pos="0"/>
        </w:tabs>
        <w:ind w:left="0" w:hanging="737"/>
      </w:pPr>
      <w:rPr>
        <w:rFonts w:hint="default"/>
      </w:rPr>
    </w:lvl>
  </w:abstractNum>
  <w:abstractNum w:abstractNumId="27" w15:restartNumberingAfterBreak="0">
    <w:nsid w:val="76DF2060"/>
    <w:multiLevelType w:val="multilevel"/>
    <w:tmpl w:val="8076C540"/>
    <w:lvl w:ilvl="0">
      <w:start w:val="1"/>
      <w:numFmt w:val="none"/>
      <w:pStyle w:val="AListDashesSized"/>
      <w:lvlText w:val="-"/>
      <w:lvlJc w:val="left"/>
      <w:pPr>
        <w:tabs>
          <w:tab w:val="num" w:pos="369"/>
        </w:tabs>
        <w:ind w:left="369" w:hanging="369"/>
      </w:pPr>
      <w:rPr>
        <w:rFonts w:hint="default"/>
      </w:rPr>
    </w:lvl>
    <w:lvl w:ilvl="1">
      <w:start w:val="1"/>
      <w:numFmt w:val="none"/>
      <w:lvlText w:val="-"/>
      <w:lvlJc w:val="left"/>
      <w:pPr>
        <w:tabs>
          <w:tab w:val="num" w:pos="738"/>
        </w:tabs>
        <w:ind w:left="738" w:hanging="369"/>
      </w:pPr>
      <w:rPr>
        <w:rFonts w:hint="default"/>
      </w:rPr>
    </w:lvl>
    <w:lvl w:ilvl="2">
      <w:start w:val="1"/>
      <w:numFmt w:val="none"/>
      <w:lvlText w:val="-"/>
      <w:lvlJc w:val="left"/>
      <w:pPr>
        <w:tabs>
          <w:tab w:val="num" w:pos="1107"/>
        </w:tabs>
        <w:ind w:left="1107" w:hanging="369"/>
      </w:pPr>
      <w:rPr>
        <w:rFonts w:hint="default"/>
      </w:rPr>
    </w:lvl>
    <w:lvl w:ilvl="3">
      <w:start w:val="1"/>
      <w:numFmt w:val="none"/>
      <w:lvlText w:val="-"/>
      <w:lvlJc w:val="left"/>
      <w:pPr>
        <w:tabs>
          <w:tab w:val="num" w:pos="1476"/>
        </w:tabs>
        <w:ind w:left="1476" w:hanging="369"/>
      </w:pPr>
      <w:rPr>
        <w:rFonts w:hint="default"/>
      </w:rPr>
    </w:lvl>
    <w:lvl w:ilvl="4">
      <w:start w:val="1"/>
      <w:numFmt w:val="none"/>
      <w:lvlText w:val="-"/>
      <w:lvlJc w:val="left"/>
      <w:pPr>
        <w:tabs>
          <w:tab w:val="num" w:pos="1845"/>
        </w:tabs>
        <w:ind w:left="1845" w:hanging="369"/>
      </w:pPr>
      <w:rPr>
        <w:rFonts w:hint="default"/>
      </w:rPr>
    </w:lvl>
    <w:lvl w:ilvl="5">
      <w:start w:val="1"/>
      <w:numFmt w:val="none"/>
      <w:lvlText w:val="-"/>
      <w:lvlJc w:val="left"/>
      <w:pPr>
        <w:tabs>
          <w:tab w:val="num" w:pos="2214"/>
        </w:tabs>
        <w:ind w:left="2214" w:hanging="369"/>
      </w:pPr>
      <w:rPr>
        <w:rFonts w:hint="default"/>
      </w:rPr>
    </w:lvl>
    <w:lvl w:ilvl="6">
      <w:start w:val="1"/>
      <w:numFmt w:val="none"/>
      <w:lvlText w:val="-"/>
      <w:lvlJc w:val="left"/>
      <w:pPr>
        <w:tabs>
          <w:tab w:val="num" w:pos="2583"/>
        </w:tabs>
        <w:ind w:left="2583" w:hanging="369"/>
      </w:pPr>
      <w:rPr>
        <w:rFonts w:hint="default"/>
      </w:rPr>
    </w:lvl>
    <w:lvl w:ilvl="7">
      <w:start w:val="1"/>
      <w:numFmt w:val="none"/>
      <w:lvlText w:val="-"/>
      <w:lvlJc w:val="left"/>
      <w:pPr>
        <w:tabs>
          <w:tab w:val="num" w:pos="2952"/>
        </w:tabs>
        <w:ind w:left="2952" w:hanging="369"/>
      </w:pPr>
      <w:rPr>
        <w:rFonts w:hint="default"/>
      </w:rPr>
    </w:lvl>
    <w:lvl w:ilvl="8">
      <w:start w:val="1"/>
      <w:numFmt w:val="none"/>
      <w:lvlText w:val="-"/>
      <w:lvlJc w:val="left"/>
      <w:pPr>
        <w:tabs>
          <w:tab w:val="num" w:pos="3321"/>
        </w:tabs>
        <w:ind w:left="3321" w:hanging="369"/>
      </w:pPr>
      <w:rPr>
        <w:rFonts w:hint="default"/>
      </w:rPr>
    </w:lvl>
  </w:abstractNum>
  <w:abstractNum w:abstractNumId="28" w15:restartNumberingAfterBreak="0">
    <w:nsid w:val="7C82517E"/>
    <w:multiLevelType w:val="multilevel"/>
    <w:tmpl w:val="104EF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482412">
    <w:abstractNumId w:val="5"/>
  </w:num>
  <w:num w:numId="2" w16cid:durableId="1777096017">
    <w:abstractNumId w:val="26"/>
  </w:num>
  <w:num w:numId="3" w16cid:durableId="1707411483">
    <w:abstractNumId w:val="19"/>
  </w:num>
  <w:num w:numId="4" w16cid:durableId="511264758">
    <w:abstractNumId w:val="2"/>
  </w:num>
  <w:num w:numId="5" w16cid:durableId="1188762609">
    <w:abstractNumId w:val="21"/>
  </w:num>
  <w:num w:numId="6" w16cid:durableId="1665164309">
    <w:abstractNumId w:val="6"/>
  </w:num>
  <w:num w:numId="7" w16cid:durableId="639116338">
    <w:abstractNumId w:val="9"/>
  </w:num>
  <w:num w:numId="8" w16cid:durableId="1339121132">
    <w:abstractNumId w:val="24"/>
  </w:num>
  <w:num w:numId="9" w16cid:durableId="1991321806">
    <w:abstractNumId w:val="16"/>
  </w:num>
  <w:num w:numId="10" w16cid:durableId="1104155312">
    <w:abstractNumId w:val="25"/>
  </w:num>
  <w:num w:numId="11" w16cid:durableId="479928440">
    <w:abstractNumId w:val="1"/>
  </w:num>
  <w:num w:numId="12" w16cid:durableId="423382425">
    <w:abstractNumId w:val="14"/>
  </w:num>
  <w:num w:numId="13" w16cid:durableId="295113014">
    <w:abstractNumId w:val="12"/>
  </w:num>
  <w:num w:numId="14" w16cid:durableId="1020623131">
    <w:abstractNumId w:val="8"/>
  </w:num>
  <w:num w:numId="15" w16cid:durableId="760566472">
    <w:abstractNumId w:val="3"/>
  </w:num>
  <w:num w:numId="16" w16cid:durableId="582031350">
    <w:abstractNumId w:val="4"/>
  </w:num>
  <w:num w:numId="17" w16cid:durableId="1325739673">
    <w:abstractNumId w:val="27"/>
  </w:num>
  <w:num w:numId="18" w16cid:durableId="1669401010">
    <w:abstractNumId w:val="10"/>
  </w:num>
  <w:num w:numId="19" w16cid:durableId="1224561677">
    <w:abstractNumId w:val="20"/>
  </w:num>
  <w:num w:numId="20" w16cid:durableId="231433221">
    <w:abstractNumId w:val="0"/>
  </w:num>
  <w:num w:numId="21" w16cid:durableId="1569997786">
    <w:abstractNumId w:val="15"/>
  </w:num>
  <w:num w:numId="22" w16cid:durableId="119425282">
    <w:abstractNumId w:val="7"/>
  </w:num>
  <w:num w:numId="23" w16cid:durableId="167447584">
    <w:abstractNumId w:val="17"/>
  </w:num>
  <w:num w:numId="24" w16cid:durableId="1414862034">
    <w:abstractNumId w:val="22"/>
  </w:num>
  <w:num w:numId="25" w16cid:durableId="1629700169">
    <w:abstractNumId w:val="18"/>
  </w:num>
  <w:num w:numId="26" w16cid:durableId="1763405606">
    <w:abstractNumId w:val="11"/>
  </w:num>
  <w:num w:numId="27" w16cid:durableId="204217727">
    <w:abstractNumId w:val="28"/>
  </w:num>
  <w:num w:numId="28" w16cid:durableId="1783914401">
    <w:abstractNumId w:val="23"/>
  </w:num>
  <w:num w:numId="29" w16cid:durableId="506479111">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MarginLeftAllowed" w:val="Yes"/>
    <w:docVar w:name="InsertForm" w:val="False"/>
    <w:docVar w:name="IsBrief" w:val="True"/>
    <w:docVar w:name="Modelverwerking" w:val="True"/>
    <w:docVar w:name="WR_DATA" w:val="&lt;23.4.0.77:119&gt;eJzNjEkOgzAMAPsUy/cEaCvRQxLewuJAJHCQDYjntz3xBeY8M645lxkOEk2ZPVa2RCDu85B49Lhv0XywCa6jVi7r+bJvW9q6RjhaMbwvHckvRhCKQjoZpT7zoB5NhcGtkmOaSaEIrvivwuMufAEriyXj"/>
    <w:docVar w:name="WR_METADATA_KEY" w:val="de499a3c-1911-4204-9ad4-1eb78649107c"/>
    <w:docVar w:name="WR_TAGS0" w:val="&lt;10.2.16.0:22&gt;eJyzKUlML1YoSy0qzszPs1Wy1DNQUtC3AwA="/>
  </w:docVars>
  <w:rsids>
    <w:rsidRoot w:val="00B548A5"/>
    <w:rsid w:val="00001145"/>
    <w:rsid w:val="00002958"/>
    <w:rsid w:val="00004CC0"/>
    <w:rsid w:val="00006956"/>
    <w:rsid w:val="00007C5F"/>
    <w:rsid w:val="00011B21"/>
    <w:rsid w:val="00023028"/>
    <w:rsid w:val="00030FD9"/>
    <w:rsid w:val="00031848"/>
    <w:rsid w:val="00034A1F"/>
    <w:rsid w:val="00036B28"/>
    <w:rsid w:val="00040213"/>
    <w:rsid w:val="00045A65"/>
    <w:rsid w:val="00053365"/>
    <w:rsid w:val="000541FA"/>
    <w:rsid w:val="000561B5"/>
    <w:rsid w:val="000609BC"/>
    <w:rsid w:val="00064D8D"/>
    <w:rsid w:val="000663CE"/>
    <w:rsid w:val="00075CC2"/>
    <w:rsid w:val="00076F0B"/>
    <w:rsid w:val="00082F73"/>
    <w:rsid w:val="00087350"/>
    <w:rsid w:val="00090243"/>
    <w:rsid w:val="0009297D"/>
    <w:rsid w:val="00095AE4"/>
    <w:rsid w:val="0009648D"/>
    <w:rsid w:val="000A3803"/>
    <w:rsid w:val="000A75B8"/>
    <w:rsid w:val="000B33A7"/>
    <w:rsid w:val="000B46EE"/>
    <w:rsid w:val="000B476A"/>
    <w:rsid w:val="000C0AEF"/>
    <w:rsid w:val="000C20D3"/>
    <w:rsid w:val="000C38B2"/>
    <w:rsid w:val="000C4338"/>
    <w:rsid w:val="000C59BA"/>
    <w:rsid w:val="000C6C0A"/>
    <w:rsid w:val="000D04D9"/>
    <w:rsid w:val="000D5A3D"/>
    <w:rsid w:val="000E19E1"/>
    <w:rsid w:val="000E333F"/>
    <w:rsid w:val="000E354E"/>
    <w:rsid w:val="000E4B1D"/>
    <w:rsid w:val="000E5E89"/>
    <w:rsid w:val="000F1DEB"/>
    <w:rsid w:val="000F54F5"/>
    <w:rsid w:val="000F65D9"/>
    <w:rsid w:val="00100E87"/>
    <w:rsid w:val="00102A70"/>
    <w:rsid w:val="0010302A"/>
    <w:rsid w:val="00104BAD"/>
    <w:rsid w:val="0010535B"/>
    <w:rsid w:val="00107E1D"/>
    <w:rsid w:val="0011128D"/>
    <w:rsid w:val="001116CC"/>
    <w:rsid w:val="001161B7"/>
    <w:rsid w:val="001168E6"/>
    <w:rsid w:val="00116FFE"/>
    <w:rsid w:val="00132F91"/>
    <w:rsid w:val="00133345"/>
    <w:rsid w:val="001333F8"/>
    <w:rsid w:val="00134E7A"/>
    <w:rsid w:val="00134E7C"/>
    <w:rsid w:val="00135B32"/>
    <w:rsid w:val="00142204"/>
    <w:rsid w:val="00147A26"/>
    <w:rsid w:val="00147D21"/>
    <w:rsid w:val="00150267"/>
    <w:rsid w:val="00152423"/>
    <w:rsid w:val="00153F63"/>
    <w:rsid w:val="00154B07"/>
    <w:rsid w:val="00154C86"/>
    <w:rsid w:val="00155B14"/>
    <w:rsid w:val="0016136A"/>
    <w:rsid w:val="00163D0B"/>
    <w:rsid w:val="001659D9"/>
    <w:rsid w:val="00165C1E"/>
    <w:rsid w:val="001662E7"/>
    <w:rsid w:val="001664B4"/>
    <w:rsid w:val="00167450"/>
    <w:rsid w:val="00175C48"/>
    <w:rsid w:val="0017789A"/>
    <w:rsid w:val="00180189"/>
    <w:rsid w:val="001802F3"/>
    <w:rsid w:val="00181911"/>
    <w:rsid w:val="00181E3A"/>
    <w:rsid w:val="00182C87"/>
    <w:rsid w:val="00182CD9"/>
    <w:rsid w:val="001856B6"/>
    <w:rsid w:val="001860E8"/>
    <w:rsid w:val="00191BC9"/>
    <w:rsid w:val="00193902"/>
    <w:rsid w:val="00194BA3"/>
    <w:rsid w:val="0019526F"/>
    <w:rsid w:val="00195553"/>
    <w:rsid w:val="00196FD3"/>
    <w:rsid w:val="001975C4"/>
    <w:rsid w:val="001A02C7"/>
    <w:rsid w:val="001A139B"/>
    <w:rsid w:val="001A1D84"/>
    <w:rsid w:val="001A4F27"/>
    <w:rsid w:val="001B00B9"/>
    <w:rsid w:val="001B0535"/>
    <w:rsid w:val="001B388A"/>
    <w:rsid w:val="001B3E35"/>
    <w:rsid w:val="001B3F58"/>
    <w:rsid w:val="001B540D"/>
    <w:rsid w:val="001B7DFA"/>
    <w:rsid w:val="001D1F22"/>
    <w:rsid w:val="001D30A5"/>
    <w:rsid w:val="001E12CE"/>
    <w:rsid w:val="001E240E"/>
    <w:rsid w:val="001E3A3D"/>
    <w:rsid w:val="001E4784"/>
    <w:rsid w:val="001E60DE"/>
    <w:rsid w:val="001E6414"/>
    <w:rsid w:val="001E7216"/>
    <w:rsid w:val="001F07FC"/>
    <w:rsid w:val="001F2388"/>
    <w:rsid w:val="001F7338"/>
    <w:rsid w:val="00200DC2"/>
    <w:rsid w:val="002014D8"/>
    <w:rsid w:val="00203CDA"/>
    <w:rsid w:val="00206AE7"/>
    <w:rsid w:val="00206EF0"/>
    <w:rsid w:val="00211835"/>
    <w:rsid w:val="0021196E"/>
    <w:rsid w:val="00220814"/>
    <w:rsid w:val="00224F3F"/>
    <w:rsid w:val="00225A36"/>
    <w:rsid w:val="002267C2"/>
    <w:rsid w:val="00226D22"/>
    <w:rsid w:val="002318AA"/>
    <w:rsid w:val="00233CD8"/>
    <w:rsid w:val="00233DF8"/>
    <w:rsid w:val="00236413"/>
    <w:rsid w:val="002367DE"/>
    <w:rsid w:val="0024394B"/>
    <w:rsid w:val="002443C7"/>
    <w:rsid w:val="0024446C"/>
    <w:rsid w:val="002456BD"/>
    <w:rsid w:val="00245ECE"/>
    <w:rsid w:val="00251014"/>
    <w:rsid w:val="002513D6"/>
    <w:rsid w:val="00251607"/>
    <w:rsid w:val="00251C0F"/>
    <w:rsid w:val="002541E5"/>
    <w:rsid w:val="0025594A"/>
    <w:rsid w:val="00257718"/>
    <w:rsid w:val="00257E0E"/>
    <w:rsid w:val="002608AA"/>
    <w:rsid w:val="002619D9"/>
    <w:rsid w:val="00264955"/>
    <w:rsid w:val="00265FB8"/>
    <w:rsid w:val="00266F23"/>
    <w:rsid w:val="002674E3"/>
    <w:rsid w:val="00267DCC"/>
    <w:rsid w:val="00277745"/>
    <w:rsid w:val="00280723"/>
    <w:rsid w:val="00293C6F"/>
    <w:rsid w:val="002A006B"/>
    <w:rsid w:val="002A2CA9"/>
    <w:rsid w:val="002A333F"/>
    <w:rsid w:val="002A50EF"/>
    <w:rsid w:val="002A6846"/>
    <w:rsid w:val="002B20AC"/>
    <w:rsid w:val="002B3EDC"/>
    <w:rsid w:val="002B6BCA"/>
    <w:rsid w:val="002C0322"/>
    <w:rsid w:val="002C09D8"/>
    <w:rsid w:val="002C22D9"/>
    <w:rsid w:val="002C4012"/>
    <w:rsid w:val="002D103C"/>
    <w:rsid w:val="002D41EC"/>
    <w:rsid w:val="002D61F7"/>
    <w:rsid w:val="002D72A0"/>
    <w:rsid w:val="002D795C"/>
    <w:rsid w:val="002E0469"/>
    <w:rsid w:val="002E1AA3"/>
    <w:rsid w:val="002E1CB3"/>
    <w:rsid w:val="002E27A2"/>
    <w:rsid w:val="002E2AAF"/>
    <w:rsid w:val="002E39DA"/>
    <w:rsid w:val="002E5BE2"/>
    <w:rsid w:val="002E7216"/>
    <w:rsid w:val="002F1A08"/>
    <w:rsid w:val="002F2479"/>
    <w:rsid w:val="002F3C13"/>
    <w:rsid w:val="002F40B1"/>
    <w:rsid w:val="002F7709"/>
    <w:rsid w:val="0030023E"/>
    <w:rsid w:val="00300DDC"/>
    <w:rsid w:val="003054AB"/>
    <w:rsid w:val="00306525"/>
    <w:rsid w:val="00311ABD"/>
    <w:rsid w:val="00311BB2"/>
    <w:rsid w:val="00315285"/>
    <w:rsid w:val="0031720F"/>
    <w:rsid w:val="00321540"/>
    <w:rsid w:val="00324AA4"/>
    <w:rsid w:val="00325153"/>
    <w:rsid w:val="003311AA"/>
    <w:rsid w:val="00331564"/>
    <w:rsid w:val="00333449"/>
    <w:rsid w:val="00335AA7"/>
    <w:rsid w:val="003411B4"/>
    <w:rsid w:val="00341D38"/>
    <w:rsid w:val="00342925"/>
    <w:rsid w:val="0034415D"/>
    <w:rsid w:val="00353A3A"/>
    <w:rsid w:val="00354A61"/>
    <w:rsid w:val="00355601"/>
    <w:rsid w:val="00355B60"/>
    <w:rsid w:val="00360CCD"/>
    <w:rsid w:val="00363935"/>
    <w:rsid w:val="003648CD"/>
    <w:rsid w:val="00367010"/>
    <w:rsid w:val="003719A8"/>
    <w:rsid w:val="00372ED7"/>
    <w:rsid w:val="00374B34"/>
    <w:rsid w:val="00374F55"/>
    <w:rsid w:val="00380706"/>
    <w:rsid w:val="00392237"/>
    <w:rsid w:val="003944A7"/>
    <w:rsid w:val="003A49AE"/>
    <w:rsid w:val="003B105E"/>
    <w:rsid w:val="003B23E5"/>
    <w:rsid w:val="003B2735"/>
    <w:rsid w:val="003B38FC"/>
    <w:rsid w:val="003B49C8"/>
    <w:rsid w:val="003C071A"/>
    <w:rsid w:val="003C50F4"/>
    <w:rsid w:val="003D0F58"/>
    <w:rsid w:val="003D1F56"/>
    <w:rsid w:val="003D2886"/>
    <w:rsid w:val="003D2A01"/>
    <w:rsid w:val="003D4D59"/>
    <w:rsid w:val="003D559B"/>
    <w:rsid w:val="003D5BAC"/>
    <w:rsid w:val="003D7DB2"/>
    <w:rsid w:val="003E2F34"/>
    <w:rsid w:val="003E49F5"/>
    <w:rsid w:val="003F2066"/>
    <w:rsid w:val="003F25DF"/>
    <w:rsid w:val="003F6BD9"/>
    <w:rsid w:val="00401024"/>
    <w:rsid w:val="00401B4F"/>
    <w:rsid w:val="00404362"/>
    <w:rsid w:val="00404710"/>
    <w:rsid w:val="004050CD"/>
    <w:rsid w:val="00406166"/>
    <w:rsid w:val="004136BB"/>
    <w:rsid w:val="0041386E"/>
    <w:rsid w:val="00413F6F"/>
    <w:rsid w:val="00414AFD"/>
    <w:rsid w:val="00416080"/>
    <w:rsid w:val="00416E1D"/>
    <w:rsid w:val="00417C04"/>
    <w:rsid w:val="00417E89"/>
    <w:rsid w:val="00417EDA"/>
    <w:rsid w:val="004209DD"/>
    <w:rsid w:val="00425DCD"/>
    <w:rsid w:val="00425FC1"/>
    <w:rsid w:val="00427519"/>
    <w:rsid w:val="004312BC"/>
    <w:rsid w:val="00433183"/>
    <w:rsid w:val="004356F3"/>
    <w:rsid w:val="00436484"/>
    <w:rsid w:val="0044118F"/>
    <w:rsid w:val="00454F50"/>
    <w:rsid w:val="00455CC9"/>
    <w:rsid w:val="0045694A"/>
    <w:rsid w:val="00466894"/>
    <w:rsid w:val="00470FD5"/>
    <w:rsid w:val="004711B6"/>
    <w:rsid w:val="00471EE0"/>
    <w:rsid w:val="00473680"/>
    <w:rsid w:val="00475A4B"/>
    <w:rsid w:val="00476D05"/>
    <w:rsid w:val="0047776F"/>
    <w:rsid w:val="00481AA7"/>
    <w:rsid w:val="00481F0E"/>
    <w:rsid w:val="00482F31"/>
    <w:rsid w:val="004834B8"/>
    <w:rsid w:val="004846E3"/>
    <w:rsid w:val="00484CF0"/>
    <w:rsid w:val="00490FA9"/>
    <w:rsid w:val="00493213"/>
    <w:rsid w:val="004A414F"/>
    <w:rsid w:val="004A4FB7"/>
    <w:rsid w:val="004A5C4B"/>
    <w:rsid w:val="004B3434"/>
    <w:rsid w:val="004B55B4"/>
    <w:rsid w:val="004B7D1D"/>
    <w:rsid w:val="004C27FB"/>
    <w:rsid w:val="004C48F9"/>
    <w:rsid w:val="004C58D2"/>
    <w:rsid w:val="004C66B9"/>
    <w:rsid w:val="004C7F51"/>
    <w:rsid w:val="004D1914"/>
    <w:rsid w:val="004D1C97"/>
    <w:rsid w:val="004D5C7B"/>
    <w:rsid w:val="004E06A2"/>
    <w:rsid w:val="004E1CAF"/>
    <w:rsid w:val="004E1EEE"/>
    <w:rsid w:val="004E22B0"/>
    <w:rsid w:val="004E4D73"/>
    <w:rsid w:val="004F04F6"/>
    <w:rsid w:val="004F27ED"/>
    <w:rsid w:val="004F31F1"/>
    <w:rsid w:val="004F5505"/>
    <w:rsid w:val="004F68FA"/>
    <w:rsid w:val="005008BC"/>
    <w:rsid w:val="005038C0"/>
    <w:rsid w:val="0050685E"/>
    <w:rsid w:val="00510691"/>
    <w:rsid w:val="00511C36"/>
    <w:rsid w:val="00515761"/>
    <w:rsid w:val="0051749E"/>
    <w:rsid w:val="005174BA"/>
    <w:rsid w:val="00517C4E"/>
    <w:rsid w:val="00520C8F"/>
    <w:rsid w:val="00522BAC"/>
    <w:rsid w:val="00524C57"/>
    <w:rsid w:val="0052567D"/>
    <w:rsid w:val="0052624C"/>
    <w:rsid w:val="00531546"/>
    <w:rsid w:val="0053385B"/>
    <w:rsid w:val="00541797"/>
    <w:rsid w:val="00542AA9"/>
    <w:rsid w:val="0054375A"/>
    <w:rsid w:val="00552F65"/>
    <w:rsid w:val="0055591F"/>
    <w:rsid w:val="0055682D"/>
    <w:rsid w:val="00556A8F"/>
    <w:rsid w:val="00556EE6"/>
    <w:rsid w:val="005601DB"/>
    <w:rsid w:val="005608AD"/>
    <w:rsid w:val="0056331C"/>
    <w:rsid w:val="00565B34"/>
    <w:rsid w:val="00565B6F"/>
    <w:rsid w:val="00566161"/>
    <w:rsid w:val="00567297"/>
    <w:rsid w:val="00570B9B"/>
    <w:rsid w:val="005734CF"/>
    <w:rsid w:val="00574847"/>
    <w:rsid w:val="00577A2F"/>
    <w:rsid w:val="00580DDD"/>
    <w:rsid w:val="005813EC"/>
    <w:rsid w:val="0059314B"/>
    <w:rsid w:val="0059442B"/>
    <w:rsid w:val="005A4378"/>
    <w:rsid w:val="005B660C"/>
    <w:rsid w:val="005B6C36"/>
    <w:rsid w:val="005C0664"/>
    <w:rsid w:val="005D0221"/>
    <w:rsid w:val="005D025C"/>
    <w:rsid w:val="005D0707"/>
    <w:rsid w:val="005D0BF9"/>
    <w:rsid w:val="005D4158"/>
    <w:rsid w:val="005D551D"/>
    <w:rsid w:val="005E268B"/>
    <w:rsid w:val="005E2DEB"/>
    <w:rsid w:val="005E51DB"/>
    <w:rsid w:val="005E5822"/>
    <w:rsid w:val="005F22A3"/>
    <w:rsid w:val="005F32EF"/>
    <w:rsid w:val="005F4428"/>
    <w:rsid w:val="005F4D60"/>
    <w:rsid w:val="005F5507"/>
    <w:rsid w:val="005F553D"/>
    <w:rsid w:val="00604178"/>
    <w:rsid w:val="00605B38"/>
    <w:rsid w:val="0060774C"/>
    <w:rsid w:val="0061340F"/>
    <w:rsid w:val="00613FB3"/>
    <w:rsid w:val="006145DF"/>
    <w:rsid w:val="00616742"/>
    <w:rsid w:val="00616F14"/>
    <w:rsid w:val="0062242B"/>
    <w:rsid w:val="00623080"/>
    <w:rsid w:val="00631599"/>
    <w:rsid w:val="00631B47"/>
    <w:rsid w:val="00631ED7"/>
    <w:rsid w:val="0063231F"/>
    <w:rsid w:val="00634D6B"/>
    <w:rsid w:val="00635211"/>
    <w:rsid w:val="00635B91"/>
    <w:rsid w:val="00640639"/>
    <w:rsid w:val="00646FE4"/>
    <w:rsid w:val="006473BA"/>
    <w:rsid w:val="00651C89"/>
    <w:rsid w:val="00653DA4"/>
    <w:rsid w:val="006607B3"/>
    <w:rsid w:val="00665E9D"/>
    <w:rsid w:val="00667DCC"/>
    <w:rsid w:val="00670A90"/>
    <w:rsid w:val="00671B76"/>
    <w:rsid w:val="00672BE1"/>
    <w:rsid w:val="0067389E"/>
    <w:rsid w:val="006760EA"/>
    <w:rsid w:val="00677C91"/>
    <w:rsid w:val="00683252"/>
    <w:rsid w:val="00686629"/>
    <w:rsid w:val="00690824"/>
    <w:rsid w:val="00696E47"/>
    <w:rsid w:val="006A1F9E"/>
    <w:rsid w:val="006A36B8"/>
    <w:rsid w:val="006A4635"/>
    <w:rsid w:val="006A7D41"/>
    <w:rsid w:val="006B28A6"/>
    <w:rsid w:val="006B396E"/>
    <w:rsid w:val="006B453C"/>
    <w:rsid w:val="006B4D4A"/>
    <w:rsid w:val="006C39C5"/>
    <w:rsid w:val="006E1E26"/>
    <w:rsid w:val="006E3C58"/>
    <w:rsid w:val="006E3F0E"/>
    <w:rsid w:val="006E65BC"/>
    <w:rsid w:val="00704B31"/>
    <w:rsid w:val="00710DF2"/>
    <w:rsid w:val="00711FBF"/>
    <w:rsid w:val="0071408D"/>
    <w:rsid w:val="00715AD2"/>
    <w:rsid w:val="00721E96"/>
    <w:rsid w:val="00726AC4"/>
    <w:rsid w:val="00726EE0"/>
    <w:rsid w:val="007277B7"/>
    <w:rsid w:val="007308D8"/>
    <w:rsid w:val="007333BC"/>
    <w:rsid w:val="0073385D"/>
    <w:rsid w:val="007352F8"/>
    <w:rsid w:val="00736176"/>
    <w:rsid w:val="00742092"/>
    <w:rsid w:val="00742D3B"/>
    <w:rsid w:val="007448C9"/>
    <w:rsid w:val="0075014E"/>
    <w:rsid w:val="00755E57"/>
    <w:rsid w:val="0075674F"/>
    <w:rsid w:val="0075752C"/>
    <w:rsid w:val="007635BB"/>
    <w:rsid w:val="00764203"/>
    <w:rsid w:val="007651DE"/>
    <w:rsid w:val="00770B5F"/>
    <w:rsid w:val="0077248C"/>
    <w:rsid w:val="007728A6"/>
    <w:rsid w:val="00773F35"/>
    <w:rsid w:val="0077475A"/>
    <w:rsid w:val="00777905"/>
    <w:rsid w:val="00777FCC"/>
    <w:rsid w:val="00783846"/>
    <w:rsid w:val="00791023"/>
    <w:rsid w:val="0079190A"/>
    <w:rsid w:val="00793F22"/>
    <w:rsid w:val="00795A26"/>
    <w:rsid w:val="007979E2"/>
    <w:rsid w:val="007A3B5B"/>
    <w:rsid w:val="007A3E26"/>
    <w:rsid w:val="007B0871"/>
    <w:rsid w:val="007B0E50"/>
    <w:rsid w:val="007B210D"/>
    <w:rsid w:val="007B341E"/>
    <w:rsid w:val="007B364F"/>
    <w:rsid w:val="007B7345"/>
    <w:rsid w:val="007C0343"/>
    <w:rsid w:val="007C0492"/>
    <w:rsid w:val="007C068A"/>
    <w:rsid w:val="007C0700"/>
    <w:rsid w:val="007C0E75"/>
    <w:rsid w:val="007C1315"/>
    <w:rsid w:val="007C3166"/>
    <w:rsid w:val="007C5706"/>
    <w:rsid w:val="007D02B4"/>
    <w:rsid w:val="007D0DE1"/>
    <w:rsid w:val="007D4E9D"/>
    <w:rsid w:val="007D507C"/>
    <w:rsid w:val="007D6535"/>
    <w:rsid w:val="007D6C79"/>
    <w:rsid w:val="007D7534"/>
    <w:rsid w:val="007D77F7"/>
    <w:rsid w:val="007E053B"/>
    <w:rsid w:val="007E05BA"/>
    <w:rsid w:val="007E6573"/>
    <w:rsid w:val="007E7F5D"/>
    <w:rsid w:val="007F054C"/>
    <w:rsid w:val="007F057D"/>
    <w:rsid w:val="007F0B02"/>
    <w:rsid w:val="007F0B42"/>
    <w:rsid w:val="007F4DF0"/>
    <w:rsid w:val="008002B4"/>
    <w:rsid w:val="00802E83"/>
    <w:rsid w:val="008039CB"/>
    <w:rsid w:val="00803E41"/>
    <w:rsid w:val="00804AA3"/>
    <w:rsid w:val="00804F8D"/>
    <w:rsid w:val="00807922"/>
    <w:rsid w:val="008103C7"/>
    <w:rsid w:val="008116AD"/>
    <w:rsid w:val="00817881"/>
    <w:rsid w:val="00820480"/>
    <w:rsid w:val="00821D2C"/>
    <w:rsid w:val="00823361"/>
    <w:rsid w:val="008245D1"/>
    <w:rsid w:val="008349CD"/>
    <w:rsid w:val="00841F23"/>
    <w:rsid w:val="00853AF4"/>
    <w:rsid w:val="008620BB"/>
    <w:rsid w:val="00863A1C"/>
    <w:rsid w:val="0086506D"/>
    <w:rsid w:val="00865A6E"/>
    <w:rsid w:val="00866B99"/>
    <w:rsid w:val="008724E8"/>
    <w:rsid w:val="00872AA0"/>
    <w:rsid w:val="00873BCB"/>
    <w:rsid w:val="008849FC"/>
    <w:rsid w:val="008855E2"/>
    <w:rsid w:val="0088582B"/>
    <w:rsid w:val="00890437"/>
    <w:rsid w:val="00894137"/>
    <w:rsid w:val="00896654"/>
    <w:rsid w:val="008A0BAD"/>
    <w:rsid w:val="008A2293"/>
    <w:rsid w:val="008A2FED"/>
    <w:rsid w:val="008A71CF"/>
    <w:rsid w:val="008B7384"/>
    <w:rsid w:val="008C1517"/>
    <w:rsid w:val="008C2B7A"/>
    <w:rsid w:val="008C30C2"/>
    <w:rsid w:val="008C3132"/>
    <w:rsid w:val="008C488C"/>
    <w:rsid w:val="008C5902"/>
    <w:rsid w:val="008C70D2"/>
    <w:rsid w:val="008D048A"/>
    <w:rsid w:val="008D1B52"/>
    <w:rsid w:val="008D23B4"/>
    <w:rsid w:val="008E216F"/>
    <w:rsid w:val="008E2BCF"/>
    <w:rsid w:val="008E31F1"/>
    <w:rsid w:val="008E5F77"/>
    <w:rsid w:val="008E6436"/>
    <w:rsid w:val="008E7665"/>
    <w:rsid w:val="008F029D"/>
    <w:rsid w:val="008F4AE0"/>
    <w:rsid w:val="00904DF2"/>
    <w:rsid w:val="00905E48"/>
    <w:rsid w:val="00910230"/>
    <w:rsid w:val="009108E2"/>
    <w:rsid w:val="0091180F"/>
    <w:rsid w:val="00912FF4"/>
    <w:rsid w:val="009145CF"/>
    <w:rsid w:val="0091473D"/>
    <w:rsid w:val="00914A92"/>
    <w:rsid w:val="0092043B"/>
    <w:rsid w:val="0093249A"/>
    <w:rsid w:val="00934121"/>
    <w:rsid w:val="00934949"/>
    <w:rsid w:val="00937003"/>
    <w:rsid w:val="009404E6"/>
    <w:rsid w:val="00941D45"/>
    <w:rsid w:val="00944B5D"/>
    <w:rsid w:val="00945A8E"/>
    <w:rsid w:val="00947650"/>
    <w:rsid w:val="00950999"/>
    <w:rsid w:val="00954CDF"/>
    <w:rsid w:val="009555BE"/>
    <w:rsid w:val="00956224"/>
    <w:rsid w:val="00960B71"/>
    <w:rsid w:val="009629D1"/>
    <w:rsid w:val="0096599C"/>
    <w:rsid w:val="00966A63"/>
    <w:rsid w:val="00971E87"/>
    <w:rsid w:val="00971F6F"/>
    <w:rsid w:val="00972F49"/>
    <w:rsid w:val="00974301"/>
    <w:rsid w:val="00974949"/>
    <w:rsid w:val="00975B89"/>
    <w:rsid w:val="009767D8"/>
    <w:rsid w:val="00981BD5"/>
    <w:rsid w:val="0098335D"/>
    <w:rsid w:val="00983975"/>
    <w:rsid w:val="00995419"/>
    <w:rsid w:val="00997E33"/>
    <w:rsid w:val="009A446E"/>
    <w:rsid w:val="009A5099"/>
    <w:rsid w:val="009A68E9"/>
    <w:rsid w:val="009A7912"/>
    <w:rsid w:val="009B1154"/>
    <w:rsid w:val="009B2A62"/>
    <w:rsid w:val="009B7617"/>
    <w:rsid w:val="009B7E07"/>
    <w:rsid w:val="009C0B2B"/>
    <w:rsid w:val="009C35F8"/>
    <w:rsid w:val="009D2A59"/>
    <w:rsid w:val="009D4B66"/>
    <w:rsid w:val="009D7442"/>
    <w:rsid w:val="009D74CD"/>
    <w:rsid w:val="009E2787"/>
    <w:rsid w:val="009E368B"/>
    <w:rsid w:val="009F0396"/>
    <w:rsid w:val="009F14AF"/>
    <w:rsid w:val="009F22DF"/>
    <w:rsid w:val="009F2F1C"/>
    <w:rsid w:val="009F3A42"/>
    <w:rsid w:val="009F410E"/>
    <w:rsid w:val="009F7A62"/>
    <w:rsid w:val="009F7F7E"/>
    <w:rsid w:val="00A106AA"/>
    <w:rsid w:val="00A133C8"/>
    <w:rsid w:val="00A20D99"/>
    <w:rsid w:val="00A21137"/>
    <w:rsid w:val="00A22D79"/>
    <w:rsid w:val="00A23DBD"/>
    <w:rsid w:val="00A26A23"/>
    <w:rsid w:val="00A27143"/>
    <w:rsid w:val="00A27422"/>
    <w:rsid w:val="00A31C75"/>
    <w:rsid w:val="00A3594E"/>
    <w:rsid w:val="00A35C4C"/>
    <w:rsid w:val="00A37C98"/>
    <w:rsid w:val="00A40F7A"/>
    <w:rsid w:val="00A42F78"/>
    <w:rsid w:val="00A43B61"/>
    <w:rsid w:val="00A45651"/>
    <w:rsid w:val="00A4775E"/>
    <w:rsid w:val="00A50CA5"/>
    <w:rsid w:val="00A51BD3"/>
    <w:rsid w:val="00A53B93"/>
    <w:rsid w:val="00A54026"/>
    <w:rsid w:val="00A5629E"/>
    <w:rsid w:val="00A6027C"/>
    <w:rsid w:val="00A666D3"/>
    <w:rsid w:val="00A72414"/>
    <w:rsid w:val="00A7252D"/>
    <w:rsid w:val="00A73E87"/>
    <w:rsid w:val="00A74D2E"/>
    <w:rsid w:val="00A7641B"/>
    <w:rsid w:val="00A771A0"/>
    <w:rsid w:val="00A8055F"/>
    <w:rsid w:val="00A814AC"/>
    <w:rsid w:val="00A8474F"/>
    <w:rsid w:val="00A84AFD"/>
    <w:rsid w:val="00A86E85"/>
    <w:rsid w:val="00A929E6"/>
    <w:rsid w:val="00A9343A"/>
    <w:rsid w:val="00A948D9"/>
    <w:rsid w:val="00A97839"/>
    <w:rsid w:val="00AA0D1F"/>
    <w:rsid w:val="00AB1063"/>
    <w:rsid w:val="00AB1FA5"/>
    <w:rsid w:val="00AC09AB"/>
    <w:rsid w:val="00AD2EB4"/>
    <w:rsid w:val="00AD3C07"/>
    <w:rsid w:val="00AD5FE6"/>
    <w:rsid w:val="00AD655D"/>
    <w:rsid w:val="00AD6E4B"/>
    <w:rsid w:val="00AE177A"/>
    <w:rsid w:val="00AE6489"/>
    <w:rsid w:val="00AE76D3"/>
    <w:rsid w:val="00AF2107"/>
    <w:rsid w:val="00AF325D"/>
    <w:rsid w:val="00AF3C1D"/>
    <w:rsid w:val="00B01949"/>
    <w:rsid w:val="00B035FB"/>
    <w:rsid w:val="00B05CB5"/>
    <w:rsid w:val="00B1411A"/>
    <w:rsid w:val="00B15EFB"/>
    <w:rsid w:val="00B16DC8"/>
    <w:rsid w:val="00B2071F"/>
    <w:rsid w:val="00B21E6C"/>
    <w:rsid w:val="00B22FD9"/>
    <w:rsid w:val="00B24CC2"/>
    <w:rsid w:val="00B277E9"/>
    <w:rsid w:val="00B32536"/>
    <w:rsid w:val="00B35B89"/>
    <w:rsid w:val="00B37DF5"/>
    <w:rsid w:val="00B42E36"/>
    <w:rsid w:val="00B42F92"/>
    <w:rsid w:val="00B44449"/>
    <w:rsid w:val="00B514E7"/>
    <w:rsid w:val="00B548A5"/>
    <w:rsid w:val="00B57672"/>
    <w:rsid w:val="00B609C7"/>
    <w:rsid w:val="00B62F5A"/>
    <w:rsid w:val="00B659B2"/>
    <w:rsid w:val="00B67767"/>
    <w:rsid w:val="00B73222"/>
    <w:rsid w:val="00B7324E"/>
    <w:rsid w:val="00B738D7"/>
    <w:rsid w:val="00B77719"/>
    <w:rsid w:val="00B818DC"/>
    <w:rsid w:val="00B8205F"/>
    <w:rsid w:val="00B83ED1"/>
    <w:rsid w:val="00B84872"/>
    <w:rsid w:val="00B9082B"/>
    <w:rsid w:val="00B9213C"/>
    <w:rsid w:val="00B93E9A"/>
    <w:rsid w:val="00B9437F"/>
    <w:rsid w:val="00B95268"/>
    <w:rsid w:val="00B97159"/>
    <w:rsid w:val="00BA093D"/>
    <w:rsid w:val="00BA1697"/>
    <w:rsid w:val="00BA18CA"/>
    <w:rsid w:val="00BA36B7"/>
    <w:rsid w:val="00BA74B9"/>
    <w:rsid w:val="00BB068B"/>
    <w:rsid w:val="00BB1318"/>
    <w:rsid w:val="00BB32FB"/>
    <w:rsid w:val="00BB4D7F"/>
    <w:rsid w:val="00BB680B"/>
    <w:rsid w:val="00BB7DCB"/>
    <w:rsid w:val="00BC65E3"/>
    <w:rsid w:val="00BC6E97"/>
    <w:rsid w:val="00BD7024"/>
    <w:rsid w:val="00BE4074"/>
    <w:rsid w:val="00BE4D11"/>
    <w:rsid w:val="00BE5BEC"/>
    <w:rsid w:val="00BE5E4D"/>
    <w:rsid w:val="00BF07D0"/>
    <w:rsid w:val="00BF2E5E"/>
    <w:rsid w:val="00BF7607"/>
    <w:rsid w:val="00BF7B7F"/>
    <w:rsid w:val="00C0052D"/>
    <w:rsid w:val="00C04149"/>
    <w:rsid w:val="00C0759E"/>
    <w:rsid w:val="00C21E92"/>
    <w:rsid w:val="00C22E14"/>
    <w:rsid w:val="00C22E21"/>
    <w:rsid w:val="00C24C18"/>
    <w:rsid w:val="00C26F71"/>
    <w:rsid w:val="00C330EA"/>
    <w:rsid w:val="00C34F64"/>
    <w:rsid w:val="00C413EB"/>
    <w:rsid w:val="00C4277B"/>
    <w:rsid w:val="00C43C38"/>
    <w:rsid w:val="00C4660C"/>
    <w:rsid w:val="00C473E4"/>
    <w:rsid w:val="00C501B2"/>
    <w:rsid w:val="00C52A41"/>
    <w:rsid w:val="00C53FE3"/>
    <w:rsid w:val="00C600C8"/>
    <w:rsid w:val="00C62860"/>
    <w:rsid w:val="00C64573"/>
    <w:rsid w:val="00C660AC"/>
    <w:rsid w:val="00C67F89"/>
    <w:rsid w:val="00C74281"/>
    <w:rsid w:val="00C745EF"/>
    <w:rsid w:val="00C74A2D"/>
    <w:rsid w:val="00C7742A"/>
    <w:rsid w:val="00C77469"/>
    <w:rsid w:val="00C77C6A"/>
    <w:rsid w:val="00C81180"/>
    <w:rsid w:val="00C90D94"/>
    <w:rsid w:val="00C92810"/>
    <w:rsid w:val="00C930DE"/>
    <w:rsid w:val="00C941B0"/>
    <w:rsid w:val="00C955A0"/>
    <w:rsid w:val="00C97B68"/>
    <w:rsid w:val="00CA39BF"/>
    <w:rsid w:val="00CB12CC"/>
    <w:rsid w:val="00CB1F4A"/>
    <w:rsid w:val="00CB6ADD"/>
    <w:rsid w:val="00CC243C"/>
    <w:rsid w:val="00CC3A1F"/>
    <w:rsid w:val="00CC3B14"/>
    <w:rsid w:val="00CC732C"/>
    <w:rsid w:val="00CC74DC"/>
    <w:rsid w:val="00CC79DB"/>
    <w:rsid w:val="00CD1E89"/>
    <w:rsid w:val="00CD2D0D"/>
    <w:rsid w:val="00CD3FDA"/>
    <w:rsid w:val="00CD576C"/>
    <w:rsid w:val="00CD6DA1"/>
    <w:rsid w:val="00CE06A5"/>
    <w:rsid w:val="00CE0EB2"/>
    <w:rsid w:val="00CE1F3C"/>
    <w:rsid w:val="00CE52A5"/>
    <w:rsid w:val="00CF1BE3"/>
    <w:rsid w:val="00CF222E"/>
    <w:rsid w:val="00D0003E"/>
    <w:rsid w:val="00D00F6F"/>
    <w:rsid w:val="00D01E9B"/>
    <w:rsid w:val="00D020CC"/>
    <w:rsid w:val="00D0319B"/>
    <w:rsid w:val="00D03630"/>
    <w:rsid w:val="00D04402"/>
    <w:rsid w:val="00D05B66"/>
    <w:rsid w:val="00D069FC"/>
    <w:rsid w:val="00D06E56"/>
    <w:rsid w:val="00D110B3"/>
    <w:rsid w:val="00D11480"/>
    <w:rsid w:val="00D137C1"/>
    <w:rsid w:val="00D20B4B"/>
    <w:rsid w:val="00D21C41"/>
    <w:rsid w:val="00D22022"/>
    <w:rsid w:val="00D22E81"/>
    <w:rsid w:val="00D231F4"/>
    <w:rsid w:val="00D236A9"/>
    <w:rsid w:val="00D3197A"/>
    <w:rsid w:val="00D32203"/>
    <w:rsid w:val="00D403AB"/>
    <w:rsid w:val="00D40813"/>
    <w:rsid w:val="00D41D3B"/>
    <w:rsid w:val="00D50C6D"/>
    <w:rsid w:val="00D517C0"/>
    <w:rsid w:val="00D5272D"/>
    <w:rsid w:val="00D54C23"/>
    <w:rsid w:val="00D633F3"/>
    <w:rsid w:val="00D6374F"/>
    <w:rsid w:val="00D639EF"/>
    <w:rsid w:val="00D644F0"/>
    <w:rsid w:val="00D6482D"/>
    <w:rsid w:val="00D6658E"/>
    <w:rsid w:val="00D6771A"/>
    <w:rsid w:val="00D75D25"/>
    <w:rsid w:val="00D76D32"/>
    <w:rsid w:val="00D81A62"/>
    <w:rsid w:val="00DA2FBB"/>
    <w:rsid w:val="00DA32E0"/>
    <w:rsid w:val="00DA49A9"/>
    <w:rsid w:val="00DB2ED4"/>
    <w:rsid w:val="00DC3DB7"/>
    <w:rsid w:val="00DC5A2E"/>
    <w:rsid w:val="00DC6BA3"/>
    <w:rsid w:val="00DD24A7"/>
    <w:rsid w:val="00DD4161"/>
    <w:rsid w:val="00DD5672"/>
    <w:rsid w:val="00DE150C"/>
    <w:rsid w:val="00DE2118"/>
    <w:rsid w:val="00DE310B"/>
    <w:rsid w:val="00DE3FF0"/>
    <w:rsid w:val="00DE6C56"/>
    <w:rsid w:val="00DE7B3D"/>
    <w:rsid w:val="00DF58EB"/>
    <w:rsid w:val="00E01F6D"/>
    <w:rsid w:val="00E038FB"/>
    <w:rsid w:val="00E102E1"/>
    <w:rsid w:val="00E1266E"/>
    <w:rsid w:val="00E12E4B"/>
    <w:rsid w:val="00E14F25"/>
    <w:rsid w:val="00E155A4"/>
    <w:rsid w:val="00E2140D"/>
    <w:rsid w:val="00E24169"/>
    <w:rsid w:val="00E2416C"/>
    <w:rsid w:val="00E31A92"/>
    <w:rsid w:val="00E32FD8"/>
    <w:rsid w:val="00E33D68"/>
    <w:rsid w:val="00E34CAE"/>
    <w:rsid w:val="00E3510B"/>
    <w:rsid w:val="00E412D4"/>
    <w:rsid w:val="00E44EED"/>
    <w:rsid w:val="00E45BE7"/>
    <w:rsid w:val="00E45F52"/>
    <w:rsid w:val="00E47C46"/>
    <w:rsid w:val="00E50E0C"/>
    <w:rsid w:val="00E539F8"/>
    <w:rsid w:val="00E57A50"/>
    <w:rsid w:val="00E60F92"/>
    <w:rsid w:val="00E63D94"/>
    <w:rsid w:val="00E74BEE"/>
    <w:rsid w:val="00E74FEB"/>
    <w:rsid w:val="00E8004F"/>
    <w:rsid w:val="00E80AB6"/>
    <w:rsid w:val="00E81E97"/>
    <w:rsid w:val="00E81EB8"/>
    <w:rsid w:val="00E829EC"/>
    <w:rsid w:val="00E871D5"/>
    <w:rsid w:val="00E87EA3"/>
    <w:rsid w:val="00E87EA6"/>
    <w:rsid w:val="00E87F12"/>
    <w:rsid w:val="00E90B3A"/>
    <w:rsid w:val="00E91708"/>
    <w:rsid w:val="00E935A6"/>
    <w:rsid w:val="00E94D17"/>
    <w:rsid w:val="00EA0879"/>
    <w:rsid w:val="00EA0EFE"/>
    <w:rsid w:val="00EA164E"/>
    <w:rsid w:val="00EA4176"/>
    <w:rsid w:val="00EA6EE6"/>
    <w:rsid w:val="00EB1868"/>
    <w:rsid w:val="00EB216F"/>
    <w:rsid w:val="00EB3063"/>
    <w:rsid w:val="00EB3AE7"/>
    <w:rsid w:val="00EB4E5C"/>
    <w:rsid w:val="00EC07F6"/>
    <w:rsid w:val="00EC09AD"/>
    <w:rsid w:val="00EC186C"/>
    <w:rsid w:val="00ED1A47"/>
    <w:rsid w:val="00ED201D"/>
    <w:rsid w:val="00ED2388"/>
    <w:rsid w:val="00ED2BCF"/>
    <w:rsid w:val="00ED7FC0"/>
    <w:rsid w:val="00EE13FD"/>
    <w:rsid w:val="00EE1C7D"/>
    <w:rsid w:val="00EE45D8"/>
    <w:rsid w:val="00EE53AB"/>
    <w:rsid w:val="00EE5F16"/>
    <w:rsid w:val="00EF1562"/>
    <w:rsid w:val="00EF159D"/>
    <w:rsid w:val="00EF43E6"/>
    <w:rsid w:val="00EF732B"/>
    <w:rsid w:val="00F0126F"/>
    <w:rsid w:val="00F035D4"/>
    <w:rsid w:val="00F036ED"/>
    <w:rsid w:val="00F1541B"/>
    <w:rsid w:val="00F160F0"/>
    <w:rsid w:val="00F21461"/>
    <w:rsid w:val="00F2171C"/>
    <w:rsid w:val="00F2334C"/>
    <w:rsid w:val="00F2550B"/>
    <w:rsid w:val="00F31EA9"/>
    <w:rsid w:val="00F333E4"/>
    <w:rsid w:val="00F37564"/>
    <w:rsid w:val="00F37640"/>
    <w:rsid w:val="00F40A82"/>
    <w:rsid w:val="00F50E72"/>
    <w:rsid w:val="00F57F8F"/>
    <w:rsid w:val="00F61767"/>
    <w:rsid w:val="00F6213F"/>
    <w:rsid w:val="00F76D4F"/>
    <w:rsid w:val="00F776E3"/>
    <w:rsid w:val="00F8511D"/>
    <w:rsid w:val="00F92900"/>
    <w:rsid w:val="00FA623B"/>
    <w:rsid w:val="00FA6FC3"/>
    <w:rsid w:val="00FB18A3"/>
    <w:rsid w:val="00FB1FF6"/>
    <w:rsid w:val="00FB4063"/>
    <w:rsid w:val="00FB6349"/>
    <w:rsid w:val="00FC0641"/>
    <w:rsid w:val="00FC0E40"/>
    <w:rsid w:val="00FC3A8E"/>
    <w:rsid w:val="00FC7BAD"/>
    <w:rsid w:val="00FC7EAF"/>
    <w:rsid w:val="00FD1BE1"/>
    <w:rsid w:val="00FD22B9"/>
    <w:rsid w:val="00FD2C45"/>
    <w:rsid w:val="00FE071F"/>
    <w:rsid w:val="00FE391E"/>
    <w:rsid w:val="00FE515B"/>
    <w:rsid w:val="00FE76C8"/>
    <w:rsid w:val="00FF5098"/>
    <w:rsid w:val="00FF6065"/>
    <w:rsid w:val="00FF69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95C2B"/>
  <w15:chartTrackingRefBased/>
  <w15:docId w15:val="{093C62A1-B6C3-4C9D-8BC2-B0704750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7650"/>
    <w:rPr>
      <w:rFonts w:ascii="Verdana" w:hAnsi="Verdana"/>
      <w:sz w:val="18"/>
      <w:lang w:eastAsia="en-US"/>
    </w:rPr>
  </w:style>
  <w:style w:type="paragraph" w:styleId="Heading1">
    <w:name w:val="heading 1"/>
    <w:basedOn w:val="Normal"/>
    <w:next w:val="Normal"/>
    <w:qFormat/>
    <w:rsid w:val="00C34F64"/>
    <w:pPr>
      <w:keepNext/>
      <w:numPr>
        <w:numId w:val="1"/>
      </w:numPr>
      <w:ind w:firstLine="0"/>
      <w:outlineLvl w:val="0"/>
    </w:pPr>
    <w:rPr>
      <w:rFonts w:cs="Arial"/>
      <w:bCs/>
      <w:color w:val="0560BB"/>
      <w:kern w:val="32"/>
      <w:sz w:val="22"/>
      <w:szCs w:val="32"/>
    </w:rPr>
  </w:style>
  <w:style w:type="paragraph" w:styleId="Heading2">
    <w:name w:val="heading 2"/>
    <w:basedOn w:val="Normal"/>
    <w:next w:val="Normal"/>
    <w:qFormat/>
    <w:rsid w:val="00E31A92"/>
    <w:pPr>
      <w:keepNext/>
      <w:numPr>
        <w:ilvl w:val="1"/>
        <w:numId w:val="1"/>
      </w:numPr>
      <w:ind w:firstLine="0"/>
      <w:outlineLvl w:val="1"/>
    </w:pPr>
    <w:rPr>
      <w:rFonts w:cs="Arial"/>
      <w:bCs/>
      <w:iCs/>
      <w:color w:val="0560BB"/>
      <w:szCs w:val="28"/>
    </w:rPr>
  </w:style>
  <w:style w:type="paragraph" w:styleId="Heading3">
    <w:name w:val="heading 3"/>
    <w:basedOn w:val="Normal"/>
    <w:next w:val="Normal"/>
    <w:qFormat/>
    <w:rsid w:val="00C34F64"/>
    <w:pPr>
      <w:keepNext/>
      <w:numPr>
        <w:ilvl w:val="2"/>
        <w:numId w:val="1"/>
      </w:numPr>
      <w:ind w:firstLine="0"/>
      <w:outlineLvl w:val="2"/>
    </w:pPr>
    <w:rPr>
      <w:rFonts w:cs="Arial"/>
      <w:b/>
      <w:bCs/>
      <w:szCs w:val="26"/>
    </w:rPr>
  </w:style>
  <w:style w:type="paragraph" w:styleId="Heading4">
    <w:name w:val="heading 4"/>
    <w:basedOn w:val="Normal"/>
    <w:next w:val="Normal"/>
    <w:qFormat/>
    <w:rsid w:val="00CB6ADD"/>
    <w:pPr>
      <w:keepNext/>
      <w:spacing w:before="240" w:after="60"/>
      <w:outlineLvl w:val="3"/>
    </w:pPr>
    <w:rPr>
      <w:b/>
      <w:sz w:val="24"/>
      <w:szCs w:val="24"/>
    </w:rPr>
  </w:style>
  <w:style w:type="paragraph" w:styleId="Heading5">
    <w:name w:val="heading 5"/>
    <w:basedOn w:val="Normal"/>
    <w:next w:val="Normal"/>
    <w:qFormat/>
    <w:rsid w:val="00CB6ADD"/>
    <w:pPr>
      <w:spacing w:before="240" w:after="60"/>
      <w:outlineLvl w:val="4"/>
    </w:pPr>
    <w:rPr>
      <w:sz w:val="22"/>
      <w:szCs w:val="24"/>
    </w:rPr>
  </w:style>
  <w:style w:type="paragraph" w:styleId="Heading6">
    <w:name w:val="heading 6"/>
    <w:basedOn w:val="Normal"/>
    <w:next w:val="Normal"/>
    <w:qFormat/>
    <w:rsid w:val="00CB6ADD"/>
    <w:pPr>
      <w:spacing w:before="240" w:after="60"/>
      <w:outlineLvl w:val="5"/>
    </w:pPr>
    <w:rPr>
      <w:i/>
      <w:sz w:val="22"/>
      <w:szCs w:val="24"/>
    </w:rPr>
  </w:style>
  <w:style w:type="paragraph" w:styleId="Heading7">
    <w:name w:val="heading 7"/>
    <w:basedOn w:val="Normal"/>
    <w:next w:val="Normal"/>
    <w:qFormat/>
    <w:rsid w:val="00CB6ADD"/>
    <w:pPr>
      <w:spacing w:before="240" w:after="60"/>
      <w:outlineLvl w:val="6"/>
    </w:pPr>
    <w:rPr>
      <w:szCs w:val="24"/>
    </w:rPr>
  </w:style>
  <w:style w:type="paragraph" w:styleId="Heading8">
    <w:name w:val="heading 8"/>
    <w:basedOn w:val="Normal"/>
    <w:next w:val="Normal"/>
    <w:qFormat/>
    <w:rsid w:val="00CB6ADD"/>
    <w:pPr>
      <w:spacing w:before="240" w:after="60"/>
      <w:outlineLvl w:val="7"/>
    </w:pPr>
    <w:rPr>
      <w:i/>
      <w:szCs w:val="24"/>
    </w:rPr>
  </w:style>
  <w:style w:type="paragraph" w:styleId="Heading9">
    <w:name w:val="heading 9"/>
    <w:basedOn w:val="Normal"/>
    <w:next w:val="Normal"/>
    <w:qFormat/>
    <w:rsid w:val="00CB6ADD"/>
    <w:pPr>
      <w:spacing w:before="240" w:after="60"/>
      <w:outlineLvl w:val="8"/>
    </w:pPr>
    <w:rPr>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enderdata">
    <w:name w:val="A_Senderdata"/>
    <w:basedOn w:val="Normal"/>
    <w:rsid w:val="00DE310B"/>
    <w:pPr>
      <w:framePr w:w="3289" w:vSpace="170" w:wrap="around" w:vAnchor="page" w:hAnchor="page" w:x="7485" w:y="2779"/>
      <w:spacing w:line="200" w:lineRule="exact"/>
    </w:pPr>
    <w:rPr>
      <w:snapToGrid w:val="0"/>
      <w:sz w:val="14"/>
    </w:rPr>
  </w:style>
  <w:style w:type="paragraph" w:styleId="Header">
    <w:name w:val="header"/>
    <w:basedOn w:val="Normal"/>
    <w:rsid w:val="00635B91"/>
    <w:pPr>
      <w:spacing w:line="190" w:lineRule="exact"/>
    </w:pPr>
    <w:rPr>
      <w:sz w:val="14"/>
    </w:rPr>
  </w:style>
  <w:style w:type="paragraph" w:styleId="Footer">
    <w:name w:val="footer"/>
    <w:basedOn w:val="Normal"/>
    <w:link w:val="FooterChar"/>
    <w:uiPriority w:val="99"/>
    <w:rsid w:val="002C4012"/>
    <w:pPr>
      <w:spacing w:line="210" w:lineRule="exact"/>
    </w:pPr>
    <w:rPr>
      <w:sz w:val="14"/>
    </w:rPr>
  </w:style>
  <w:style w:type="paragraph" w:customStyle="1" w:styleId="ASubject">
    <w:name w:val="A_Subject"/>
    <w:basedOn w:val="Normal"/>
    <w:rsid w:val="00DE310B"/>
    <w:rPr>
      <w:b/>
      <w:bCs/>
    </w:rPr>
  </w:style>
  <w:style w:type="paragraph" w:styleId="Salutation">
    <w:name w:val="Salutation"/>
    <w:basedOn w:val="Normal"/>
    <w:next w:val="Normal"/>
    <w:rsid w:val="00454F50"/>
  </w:style>
  <w:style w:type="paragraph" w:styleId="EnvelopeAddress">
    <w:name w:val="envelope address"/>
    <w:basedOn w:val="Normal"/>
    <w:rsid w:val="00454F50"/>
    <w:pPr>
      <w:framePr w:w="7920" w:h="1980" w:hRule="exact" w:hSpace="141" w:wrap="auto" w:hAnchor="page" w:xAlign="center" w:yAlign="bottom"/>
      <w:ind w:left="2880"/>
    </w:pPr>
    <w:rPr>
      <w:sz w:val="24"/>
    </w:rPr>
  </w:style>
  <w:style w:type="paragraph" w:styleId="Closing">
    <w:name w:val="Closing"/>
    <w:basedOn w:val="Normal"/>
    <w:rsid w:val="00454F50"/>
    <w:pPr>
      <w:ind w:left="4252"/>
    </w:pPr>
  </w:style>
  <w:style w:type="paragraph" w:styleId="EnvelopeReturn">
    <w:name w:val="envelope return"/>
    <w:basedOn w:val="Normal"/>
    <w:rsid w:val="00454F50"/>
    <w:rPr>
      <w:sz w:val="20"/>
    </w:rPr>
  </w:style>
  <w:style w:type="paragraph" w:styleId="MessageHeader">
    <w:name w:val="Message Header"/>
    <w:basedOn w:val="Normal"/>
    <w:rsid w:val="00454F50"/>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Caption">
    <w:name w:val="caption"/>
    <w:basedOn w:val="Normal"/>
    <w:next w:val="Normal"/>
    <w:qFormat/>
    <w:rsid w:val="00454F50"/>
    <w:pPr>
      <w:spacing w:before="120" w:after="120"/>
    </w:pPr>
    <w:rPr>
      <w:b/>
    </w:rPr>
  </w:style>
  <w:style w:type="paragraph" w:styleId="BlockText">
    <w:name w:val="Block Text"/>
    <w:basedOn w:val="Normal"/>
    <w:rsid w:val="00454F50"/>
    <w:pPr>
      <w:spacing w:after="120"/>
      <w:ind w:left="1440" w:right="1440"/>
    </w:pPr>
  </w:style>
  <w:style w:type="paragraph" w:styleId="TableofAuthorities">
    <w:name w:val="table of authorities"/>
    <w:basedOn w:val="Normal"/>
    <w:next w:val="Normal"/>
    <w:semiHidden/>
    <w:rsid w:val="00454F50"/>
    <w:pPr>
      <w:ind w:left="180" w:hanging="180"/>
    </w:pPr>
  </w:style>
  <w:style w:type="paragraph" w:styleId="Date">
    <w:name w:val="Date"/>
    <w:basedOn w:val="Normal"/>
    <w:next w:val="Normal"/>
    <w:rsid w:val="00454F50"/>
  </w:style>
  <w:style w:type="paragraph" w:styleId="DocumentMap">
    <w:name w:val="Document Map"/>
    <w:basedOn w:val="Normal"/>
    <w:semiHidden/>
    <w:rsid w:val="00454F50"/>
    <w:pPr>
      <w:shd w:val="clear" w:color="auto" w:fill="000080"/>
    </w:pPr>
  </w:style>
  <w:style w:type="character" w:styleId="EndnoteReference">
    <w:name w:val="endnote reference"/>
    <w:semiHidden/>
    <w:rsid w:val="00454F50"/>
    <w:rPr>
      <w:rFonts w:ascii="Verdana" w:hAnsi="Verdana"/>
      <w:vertAlign w:val="superscript"/>
    </w:rPr>
  </w:style>
  <w:style w:type="paragraph" w:styleId="EndnoteText">
    <w:name w:val="endnote text"/>
    <w:basedOn w:val="Normal"/>
    <w:semiHidden/>
    <w:rsid w:val="00454F50"/>
    <w:rPr>
      <w:sz w:val="20"/>
    </w:rPr>
  </w:style>
  <w:style w:type="character" w:styleId="FollowedHyperlink">
    <w:name w:val="FollowedHyperlink"/>
    <w:uiPriority w:val="99"/>
    <w:rsid w:val="00454F50"/>
    <w:rPr>
      <w:rFonts w:ascii="Verdana" w:hAnsi="Verdana"/>
      <w:color w:val="800080"/>
      <w:u w:val="single"/>
    </w:rPr>
  </w:style>
  <w:style w:type="paragraph" w:styleId="Signature">
    <w:name w:val="Signature"/>
    <w:basedOn w:val="Normal"/>
    <w:rsid w:val="00454F50"/>
    <w:pPr>
      <w:ind w:left="4252"/>
    </w:pPr>
  </w:style>
  <w:style w:type="character" w:styleId="Hyperlink">
    <w:name w:val="Hyperlink"/>
    <w:uiPriority w:val="99"/>
    <w:rsid w:val="00454F50"/>
    <w:rPr>
      <w:rFonts w:ascii="Verdana" w:hAnsi="Verdana"/>
      <w:color w:val="0000FF"/>
      <w:u w:val="single"/>
    </w:rPr>
  </w:style>
  <w:style w:type="paragraph" w:styleId="Index1">
    <w:name w:val="index 1"/>
    <w:basedOn w:val="Normal"/>
    <w:next w:val="Normal"/>
    <w:autoRedefine/>
    <w:semiHidden/>
    <w:rsid w:val="00454F50"/>
    <w:pPr>
      <w:ind w:left="180" w:hanging="180"/>
    </w:pPr>
  </w:style>
  <w:style w:type="paragraph" w:styleId="Index2">
    <w:name w:val="index 2"/>
    <w:basedOn w:val="Normal"/>
    <w:next w:val="Normal"/>
    <w:autoRedefine/>
    <w:semiHidden/>
    <w:rsid w:val="00454F50"/>
    <w:pPr>
      <w:ind w:left="360" w:hanging="180"/>
    </w:pPr>
  </w:style>
  <w:style w:type="paragraph" w:styleId="Index3">
    <w:name w:val="index 3"/>
    <w:basedOn w:val="Normal"/>
    <w:next w:val="Normal"/>
    <w:autoRedefine/>
    <w:semiHidden/>
    <w:rsid w:val="00454F50"/>
    <w:pPr>
      <w:ind w:left="540" w:hanging="180"/>
    </w:pPr>
  </w:style>
  <w:style w:type="paragraph" w:styleId="Index4">
    <w:name w:val="index 4"/>
    <w:basedOn w:val="Normal"/>
    <w:next w:val="Normal"/>
    <w:autoRedefine/>
    <w:semiHidden/>
    <w:rsid w:val="00454F50"/>
    <w:pPr>
      <w:ind w:left="720" w:hanging="180"/>
    </w:pPr>
  </w:style>
  <w:style w:type="paragraph" w:styleId="Index5">
    <w:name w:val="index 5"/>
    <w:basedOn w:val="Normal"/>
    <w:next w:val="Normal"/>
    <w:autoRedefine/>
    <w:semiHidden/>
    <w:rsid w:val="00454F50"/>
    <w:pPr>
      <w:ind w:left="900" w:hanging="180"/>
    </w:pPr>
  </w:style>
  <w:style w:type="paragraph" w:styleId="Index6">
    <w:name w:val="index 6"/>
    <w:basedOn w:val="Normal"/>
    <w:next w:val="Normal"/>
    <w:autoRedefine/>
    <w:semiHidden/>
    <w:rsid w:val="00454F50"/>
    <w:pPr>
      <w:ind w:left="1080" w:hanging="180"/>
    </w:pPr>
  </w:style>
  <w:style w:type="paragraph" w:styleId="Index7">
    <w:name w:val="index 7"/>
    <w:basedOn w:val="Normal"/>
    <w:next w:val="Normal"/>
    <w:autoRedefine/>
    <w:semiHidden/>
    <w:rsid w:val="00454F50"/>
    <w:pPr>
      <w:ind w:left="1260" w:hanging="180"/>
    </w:pPr>
  </w:style>
  <w:style w:type="paragraph" w:styleId="Index8">
    <w:name w:val="index 8"/>
    <w:basedOn w:val="Normal"/>
    <w:next w:val="Normal"/>
    <w:autoRedefine/>
    <w:semiHidden/>
    <w:rsid w:val="00454F50"/>
    <w:pPr>
      <w:ind w:left="1440" w:hanging="180"/>
    </w:pPr>
  </w:style>
  <w:style w:type="paragraph" w:styleId="Index9">
    <w:name w:val="index 9"/>
    <w:basedOn w:val="Normal"/>
    <w:next w:val="Normal"/>
    <w:autoRedefine/>
    <w:semiHidden/>
    <w:rsid w:val="00454F50"/>
    <w:pPr>
      <w:ind w:left="1620" w:hanging="180"/>
    </w:pPr>
  </w:style>
  <w:style w:type="paragraph" w:styleId="IndexHeading">
    <w:name w:val="index heading"/>
    <w:basedOn w:val="Normal"/>
    <w:next w:val="Index1"/>
    <w:semiHidden/>
    <w:rsid w:val="00454F50"/>
    <w:rPr>
      <w:b/>
    </w:rPr>
  </w:style>
  <w:style w:type="paragraph" w:styleId="TOC1">
    <w:name w:val="toc 1"/>
    <w:basedOn w:val="Normal"/>
    <w:next w:val="Normal"/>
    <w:uiPriority w:val="39"/>
    <w:rsid w:val="00C52A41"/>
    <w:pPr>
      <w:spacing w:before="360"/>
    </w:pPr>
    <w:rPr>
      <w:rFonts w:asciiTheme="majorHAnsi" w:hAnsiTheme="majorHAnsi"/>
      <w:b/>
      <w:bCs/>
      <w:caps/>
      <w:sz w:val="24"/>
      <w:szCs w:val="24"/>
    </w:rPr>
  </w:style>
  <w:style w:type="paragraph" w:styleId="TOC2">
    <w:name w:val="toc 2"/>
    <w:basedOn w:val="Normal"/>
    <w:next w:val="Normal"/>
    <w:uiPriority w:val="39"/>
    <w:rsid w:val="00C52A41"/>
    <w:pPr>
      <w:spacing w:before="240"/>
    </w:pPr>
    <w:rPr>
      <w:rFonts w:asciiTheme="minorHAnsi" w:hAnsiTheme="minorHAnsi"/>
      <w:b/>
      <w:bCs/>
      <w:sz w:val="20"/>
    </w:rPr>
  </w:style>
  <w:style w:type="paragraph" w:styleId="TOC3">
    <w:name w:val="toc 3"/>
    <w:basedOn w:val="TOC1"/>
    <w:next w:val="Normal"/>
    <w:uiPriority w:val="39"/>
    <w:rsid w:val="00C52A41"/>
    <w:pPr>
      <w:spacing w:before="0"/>
      <w:ind w:left="180"/>
    </w:pPr>
    <w:rPr>
      <w:rFonts w:asciiTheme="minorHAnsi" w:hAnsiTheme="minorHAnsi"/>
      <w:b w:val="0"/>
      <w:bCs w:val="0"/>
      <w:caps w:val="0"/>
      <w:sz w:val="20"/>
      <w:szCs w:val="20"/>
    </w:rPr>
  </w:style>
  <w:style w:type="paragraph" w:styleId="TOC4">
    <w:name w:val="toc 4"/>
    <w:basedOn w:val="TOC2"/>
    <w:next w:val="Normal"/>
    <w:uiPriority w:val="39"/>
    <w:rsid w:val="00C52A41"/>
    <w:pPr>
      <w:spacing w:before="0"/>
      <w:ind w:left="360"/>
    </w:pPr>
    <w:rPr>
      <w:b w:val="0"/>
      <w:bCs w:val="0"/>
    </w:rPr>
  </w:style>
  <w:style w:type="paragraph" w:styleId="TOC5">
    <w:name w:val="toc 5"/>
    <w:basedOn w:val="Normal"/>
    <w:next w:val="Normal"/>
    <w:semiHidden/>
    <w:rsid w:val="00C52A41"/>
    <w:pPr>
      <w:ind w:left="540"/>
    </w:pPr>
    <w:rPr>
      <w:rFonts w:asciiTheme="minorHAnsi" w:hAnsiTheme="minorHAnsi"/>
      <w:sz w:val="20"/>
    </w:rPr>
  </w:style>
  <w:style w:type="paragraph" w:styleId="TOC6">
    <w:name w:val="toc 6"/>
    <w:basedOn w:val="TOC5"/>
    <w:next w:val="Normal"/>
    <w:semiHidden/>
    <w:rsid w:val="00C52A41"/>
    <w:pPr>
      <w:ind w:left="720"/>
    </w:pPr>
  </w:style>
  <w:style w:type="paragraph" w:styleId="TOC7">
    <w:name w:val="toc 7"/>
    <w:basedOn w:val="TOC1"/>
    <w:next w:val="Normal"/>
    <w:semiHidden/>
    <w:rsid w:val="00C52A41"/>
    <w:pPr>
      <w:spacing w:before="0"/>
      <w:ind w:left="900"/>
    </w:pPr>
    <w:rPr>
      <w:rFonts w:asciiTheme="minorHAnsi" w:hAnsiTheme="minorHAnsi"/>
      <w:b w:val="0"/>
      <w:bCs w:val="0"/>
      <w:caps w:val="0"/>
      <w:sz w:val="20"/>
      <w:szCs w:val="20"/>
    </w:rPr>
  </w:style>
  <w:style w:type="paragraph" w:styleId="TOC8">
    <w:name w:val="toc 8"/>
    <w:basedOn w:val="TOC3"/>
    <w:next w:val="Normal"/>
    <w:autoRedefine/>
    <w:semiHidden/>
    <w:rsid w:val="00C52A41"/>
    <w:pPr>
      <w:ind w:left="1080"/>
    </w:pPr>
  </w:style>
  <w:style w:type="paragraph" w:styleId="TOC9">
    <w:name w:val="toc 9"/>
    <w:basedOn w:val="Normal"/>
    <w:next w:val="Normal"/>
    <w:autoRedefine/>
    <w:semiHidden/>
    <w:rsid w:val="00C52A41"/>
    <w:pPr>
      <w:ind w:left="1260"/>
    </w:pPr>
    <w:rPr>
      <w:rFonts w:asciiTheme="minorHAnsi" w:hAnsiTheme="minorHAnsi"/>
      <w:sz w:val="20"/>
    </w:rPr>
  </w:style>
  <w:style w:type="paragraph" w:styleId="TOAHeading">
    <w:name w:val="toa heading"/>
    <w:basedOn w:val="Normal"/>
    <w:next w:val="Normal"/>
    <w:semiHidden/>
    <w:rsid w:val="00454F50"/>
    <w:pPr>
      <w:spacing w:before="120"/>
    </w:pPr>
    <w:rPr>
      <w:b/>
      <w:sz w:val="24"/>
    </w:rPr>
  </w:style>
  <w:style w:type="paragraph" w:styleId="List">
    <w:name w:val="List"/>
    <w:basedOn w:val="Normal"/>
    <w:rsid w:val="00454F50"/>
    <w:pPr>
      <w:ind w:left="283" w:hanging="283"/>
    </w:pPr>
  </w:style>
  <w:style w:type="paragraph" w:styleId="List2">
    <w:name w:val="List 2"/>
    <w:basedOn w:val="Normal"/>
    <w:rsid w:val="00454F50"/>
    <w:pPr>
      <w:ind w:left="566" w:hanging="283"/>
    </w:pPr>
  </w:style>
  <w:style w:type="paragraph" w:styleId="List3">
    <w:name w:val="List 3"/>
    <w:basedOn w:val="Normal"/>
    <w:rsid w:val="00454F50"/>
    <w:pPr>
      <w:ind w:left="849" w:hanging="283"/>
    </w:pPr>
  </w:style>
  <w:style w:type="paragraph" w:styleId="List4">
    <w:name w:val="List 4"/>
    <w:basedOn w:val="Normal"/>
    <w:rsid w:val="00454F50"/>
    <w:pPr>
      <w:ind w:left="1132" w:hanging="283"/>
    </w:pPr>
  </w:style>
  <w:style w:type="paragraph" w:styleId="List5">
    <w:name w:val="List 5"/>
    <w:basedOn w:val="Normal"/>
    <w:rsid w:val="00454F50"/>
    <w:pPr>
      <w:ind w:left="1415" w:hanging="283"/>
    </w:pPr>
  </w:style>
  <w:style w:type="paragraph" w:styleId="TableofFigures">
    <w:name w:val="table of figures"/>
    <w:basedOn w:val="Normal"/>
    <w:next w:val="Normal"/>
    <w:semiHidden/>
    <w:rsid w:val="00454F50"/>
    <w:pPr>
      <w:ind w:left="360" w:hanging="360"/>
    </w:pPr>
  </w:style>
  <w:style w:type="paragraph" w:styleId="ListBullet">
    <w:name w:val="List Bullet"/>
    <w:basedOn w:val="Normal"/>
    <w:autoRedefine/>
    <w:rsid w:val="00454F50"/>
    <w:pPr>
      <w:tabs>
        <w:tab w:val="num" w:pos="360"/>
      </w:tabs>
      <w:ind w:left="360" w:hanging="360"/>
    </w:pPr>
  </w:style>
  <w:style w:type="paragraph" w:styleId="ListBullet2">
    <w:name w:val="List Bullet 2"/>
    <w:basedOn w:val="Normal"/>
    <w:autoRedefine/>
    <w:rsid w:val="00454F50"/>
    <w:pPr>
      <w:tabs>
        <w:tab w:val="num" w:pos="643"/>
      </w:tabs>
      <w:ind w:left="643" w:hanging="360"/>
    </w:pPr>
  </w:style>
  <w:style w:type="paragraph" w:styleId="ListBullet3">
    <w:name w:val="List Bullet 3"/>
    <w:basedOn w:val="Normal"/>
    <w:autoRedefine/>
    <w:rsid w:val="00454F50"/>
    <w:pPr>
      <w:tabs>
        <w:tab w:val="num" w:pos="926"/>
      </w:tabs>
      <w:ind w:left="926" w:hanging="360"/>
    </w:pPr>
  </w:style>
  <w:style w:type="paragraph" w:styleId="ListBullet4">
    <w:name w:val="List Bullet 4"/>
    <w:basedOn w:val="Normal"/>
    <w:autoRedefine/>
    <w:rsid w:val="00454F50"/>
    <w:pPr>
      <w:tabs>
        <w:tab w:val="num" w:pos="1209"/>
      </w:tabs>
      <w:ind w:left="1209" w:hanging="360"/>
    </w:pPr>
  </w:style>
  <w:style w:type="paragraph" w:styleId="ListBullet5">
    <w:name w:val="List Bullet 5"/>
    <w:basedOn w:val="Normal"/>
    <w:autoRedefine/>
    <w:rsid w:val="00454F50"/>
    <w:pPr>
      <w:tabs>
        <w:tab w:val="num" w:pos="1492"/>
      </w:tabs>
      <w:ind w:left="1492" w:hanging="360"/>
    </w:pPr>
  </w:style>
  <w:style w:type="paragraph" w:styleId="ListNumber">
    <w:name w:val="List Number"/>
    <w:basedOn w:val="Normal"/>
    <w:rsid w:val="00454F50"/>
    <w:pPr>
      <w:tabs>
        <w:tab w:val="num" w:pos="360"/>
      </w:tabs>
      <w:ind w:left="360" w:hanging="360"/>
    </w:pPr>
  </w:style>
  <w:style w:type="paragraph" w:styleId="ListNumber2">
    <w:name w:val="List Number 2"/>
    <w:basedOn w:val="Normal"/>
    <w:rsid w:val="00454F50"/>
    <w:pPr>
      <w:tabs>
        <w:tab w:val="num" w:pos="643"/>
      </w:tabs>
      <w:ind w:left="643" w:hanging="360"/>
    </w:pPr>
  </w:style>
  <w:style w:type="paragraph" w:styleId="ListNumber3">
    <w:name w:val="List Number 3"/>
    <w:basedOn w:val="Normal"/>
    <w:rsid w:val="00454F50"/>
    <w:pPr>
      <w:tabs>
        <w:tab w:val="num" w:pos="926"/>
      </w:tabs>
      <w:ind w:left="926" w:hanging="360"/>
    </w:pPr>
  </w:style>
  <w:style w:type="paragraph" w:styleId="ListNumber4">
    <w:name w:val="List Number 4"/>
    <w:basedOn w:val="Normal"/>
    <w:rsid w:val="00454F50"/>
    <w:pPr>
      <w:tabs>
        <w:tab w:val="num" w:pos="1209"/>
      </w:tabs>
      <w:ind w:left="1209" w:hanging="360"/>
    </w:pPr>
  </w:style>
  <w:style w:type="paragraph" w:styleId="ListNumber5">
    <w:name w:val="List Number 5"/>
    <w:basedOn w:val="Normal"/>
    <w:rsid w:val="00454F50"/>
    <w:pPr>
      <w:tabs>
        <w:tab w:val="num" w:pos="1492"/>
      </w:tabs>
      <w:ind w:left="1492" w:hanging="360"/>
    </w:pPr>
  </w:style>
  <w:style w:type="paragraph" w:styleId="ListContinue">
    <w:name w:val="List Continue"/>
    <w:basedOn w:val="Normal"/>
    <w:rsid w:val="00454F50"/>
    <w:pPr>
      <w:spacing w:after="120"/>
      <w:ind w:left="283"/>
    </w:pPr>
  </w:style>
  <w:style w:type="paragraph" w:styleId="ListContinue2">
    <w:name w:val="List Continue 2"/>
    <w:basedOn w:val="Normal"/>
    <w:rsid w:val="00454F50"/>
    <w:pPr>
      <w:spacing w:after="120"/>
      <w:ind w:left="566"/>
    </w:pPr>
  </w:style>
  <w:style w:type="paragraph" w:styleId="ListContinue3">
    <w:name w:val="List Continue 3"/>
    <w:basedOn w:val="Normal"/>
    <w:rsid w:val="00454F50"/>
    <w:pPr>
      <w:spacing w:after="120"/>
      <w:ind w:left="849"/>
    </w:pPr>
  </w:style>
  <w:style w:type="paragraph" w:styleId="ListContinue4">
    <w:name w:val="List Continue 4"/>
    <w:basedOn w:val="Normal"/>
    <w:rsid w:val="00454F50"/>
    <w:pPr>
      <w:spacing w:after="120"/>
      <w:ind w:left="1132"/>
    </w:pPr>
  </w:style>
  <w:style w:type="paragraph" w:styleId="ListContinue5">
    <w:name w:val="List Continue 5"/>
    <w:basedOn w:val="Normal"/>
    <w:rsid w:val="00454F50"/>
    <w:pPr>
      <w:spacing w:after="120"/>
      <w:ind w:left="1415"/>
    </w:pPr>
  </w:style>
  <w:style w:type="paragraph" w:styleId="MacroText">
    <w:name w:val="macro"/>
    <w:semiHidden/>
    <w:rsid w:val="00454F50"/>
    <w:pPr>
      <w:tabs>
        <w:tab w:val="left" w:pos="480"/>
        <w:tab w:val="left" w:pos="960"/>
        <w:tab w:val="left" w:pos="1440"/>
        <w:tab w:val="left" w:pos="1920"/>
        <w:tab w:val="left" w:pos="2400"/>
        <w:tab w:val="left" w:pos="2880"/>
        <w:tab w:val="left" w:pos="3360"/>
        <w:tab w:val="left" w:pos="3840"/>
        <w:tab w:val="left" w:pos="4320"/>
      </w:tabs>
    </w:pPr>
    <w:rPr>
      <w:rFonts w:ascii="Verdana" w:hAnsi="Verdana"/>
      <w:lang w:eastAsia="en-US"/>
    </w:rPr>
  </w:style>
  <w:style w:type="character" w:styleId="Emphasis">
    <w:name w:val="Emphasis"/>
    <w:qFormat/>
    <w:rsid w:val="00454F50"/>
    <w:rPr>
      <w:rFonts w:ascii="Verdana" w:hAnsi="Verdana"/>
      <w:i/>
    </w:rPr>
  </w:style>
  <w:style w:type="paragraph" w:styleId="NoteHeading">
    <w:name w:val="Note Heading"/>
    <w:basedOn w:val="Normal"/>
    <w:next w:val="Normal"/>
    <w:rsid w:val="00454F50"/>
  </w:style>
  <w:style w:type="paragraph" w:styleId="PlainText">
    <w:name w:val="Plain Text"/>
    <w:basedOn w:val="Normal"/>
    <w:rsid w:val="00454F50"/>
    <w:rPr>
      <w:sz w:val="20"/>
    </w:rPr>
  </w:style>
  <w:style w:type="character" w:styleId="PageNumber">
    <w:name w:val="page number"/>
    <w:basedOn w:val="DefaultParagraphFont"/>
    <w:rsid w:val="00454F50"/>
    <w:rPr>
      <w:rFonts w:ascii="Verdana" w:hAnsi="Verdana"/>
    </w:rPr>
  </w:style>
  <w:style w:type="paragraph" w:styleId="BodyText">
    <w:name w:val="Body Text"/>
    <w:basedOn w:val="Normal"/>
    <w:rsid w:val="00454F50"/>
    <w:pPr>
      <w:spacing w:after="120"/>
    </w:pPr>
  </w:style>
  <w:style w:type="paragraph" w:styleId="BodyText2">
    <w:name w:val="Body Text 2"/>
    <w:basedOn w:val="Normal"/>
    <w:rsid w:val="00454F50"/>
    <w:pPr>
      <w:spacing w:after="120" w:line="480" w:lineRule="auto"/>
    </w:pPr>
  </w:style>
  <w:style w:type="paragraph" w:styleId="BodyText3">
    <w:name w:val="Body Text 3"/>
    <w:basedOn w:val="Normal"/>
    <w:rsid w:val="00454F50"/>
    <w:pPr>
      <w:spacing w:after="120"/>
    </w:pPr>
    <w:rPr>
      <w:sz w:val="16"/>
    </w:rPr>
  </w:style>
  <w:style w:type="paragraph" w:styleId="BodyTextFirstIndent">
    <w:name w:val="Body Text First Indent"/>
    <w:basedOn w:val="BodyText"/>
    <w:rsid w:val="00454F50"/>
    <w:pPr>
      <w:ind w:firstLine="210"/>
    </w:pPr>
  </w:style>
  <w:style w:type="paragraph" w:styleId="BodyTextIndent">
    <w:name w:val="Body Text Indent"/>
    <w:basedOn w:val="Normal"/>
    <w:rsid w:val="00454F50"/>
    <w:pPr>
      <w:spacing w:after="120"/>
      <w:ind w:left="283"/>
    </w:pPr>
  </w:style>
  <w:style w:type="paragraph" w:styleId="BodyTextFirstIndent2">
    <w:name w:val="Body Text First Indent 2"/>
    <w:basedOn w:val="BodyTextIndent"/>
    <w:rsid w:val="00454F50"/>
    <w:pPr>
      <w:ind w:firstLine="210"/>
    </w:pPr>
  </w:style>
  <w:style w:type="paragraph" w:styleId="BodyTextIndent2">
    <w:name w:val="Body Text Indent 2"/>
    <w:basedOn w:val="Normal"/>
    <w:rsid w:val="00454F50"/>
    <w:pPr>
      <w:spacing w:after="120" w:line="480" w:lineRule="auto"/>
      <w:ind w:left="283"/>
    </w:pPr>
  </w:style>
  <w:style w:type="paragraph" w:styleId="BodyTextIndent3">
    <w:name w:val="Body Text Indent 3"/>
    <w:basedOn w:val="Normal"/>
    <w:rsid w:val="00454F50"/>
    <w:pPr>
      <w:spacing w:after="120"/>
      <w:ind w:left="283"/>
    </w:pPr>
    <w:rPr>
      <w:sz w:val="16"/>
    </w:rPr>
  </w:style>
  <w:style w:type="character" w:styleId="LineNumber">
    <w:name w:val="line number"/>
    <w:basedOn w:val="DefaultParagraphFont"/>
    <w:rsid w:val="00454F50"/>
    <w:rPr>
      <w:rFonts w:ascii="Verdana" w:hAnsi="Verdana"/>
    </w:rPr>
  </w:style>
  <w:style w:type="paragraph" w:styleId="NormalIndent">
    <w:name w:val="Normal Indent"/>
    <w:basedOn w:val="Normal"/>
    <w:rsid w:val="003D5BAC"/>
    <w:pPr>
      <w:ind w:left="369"/>
    </w:pPr>
  </w:style>
  <w:style w:type="paragraph" w:styleId="Subtitle">
    <w:name w:val="Subtitle"/>
    <w:basedOn w:val="Normal"/>
    <w:qFormat/>
    <w:rsid w:val="00454F50"/>
    <w:pPr>
      <w:spacing w:after="60"/>
      <w:jc w:val="center"/>
      <w:outlineLvl w:val="1"/>
    </w:pPr>
    <w:rPr>
      <w:sz w:val="24"/>
    </w:rPr>
  </w:style>
  <w:style w:type="paragraph" w:styleId="CommentText">
    <w:name w:val="annotation text"/>
    <w:basedOn w:val="Normal"/>
    <w:semiHidden/>
    <w:rsid w:val="00454F50"/>
  </w:style>
  <w:style w:type="paragraph" w:styleId="Title">
    <w:name w:val="Title"/>
    <w:basedOn w:val="Normal"/>
    <w:qFormat/>
    <w:rsid w:val="00454F50"/>
    <w:pPr>
      <w:spacing w:before="240" w:after="60"/>
      <w:jc w:val="center"/>
      <w:outlineLvl w:val="0"/>
    </w:pPr>
    <w:rPr>
      <w:b/>
      <w:kern w:val="28"/>
      <w:sz w:val="32"/>
    </w:rPr>
  </w:style>
  <w:style w:type="character" w:styleId="CommentReference">
    <w:name w:val="annotation reference"/>
    <w:semiHidden/>
    <w:rsid w:val="00454F50"/>
    <w:rPr>
      <w:rFonts w:ascii="Verdana" w:hAnsi="Verdana"/>
      <w:sz w:val="16"/>
    </w:rPr>
  </w:style>
  <w:style w:type="character" w:styleId="FootnoteReference">
    <w:name w:val="footnote reference"/>
    <w:semiHidden/>
    <w:rsid w:val="00454F50"/>
    <w:rPr>
      <w:rFonts w:ascii="Verdana" w:hAnsi="Verdana"/>
      <w:vertAlign w:val="superscript"/>
    </w:rPr>
  </w:style>
  <w:style w:type="paragraph" w:styleId="FootnoteText">
    <w:name w:val="footnote text"/>
    <w:basedOn w:val="Normal"/>
    <w:link w:val="FootnoteTextChar"/>
    <w:uiPriority w:val="99"/>
    <w:rsid w:val="00454F50"/>
  </w:style>
  <w:style w:type="paragraph" w:customStyle="1" w:styleId="AClassification">
    <w:name w:val="A_Classification"/>
    <w:basedOn w:val="Normal"/>
    <w:next w:val="Normal"/>
    <w:rsid w:val="00DE310B"/>
    <w:rPr>
      <w:snapToGrid w:val="0"/>
      <w:u w:val="single"/>
    </w:rPr>
  </w:style>
  <w:style w:type="paragraph" w:customStyle="1" w:styleId="ADocumentData">
    <w:name w:val="A_DocumentData"/>
    <w:basedOn w:val="Normal"/>
    <w:rsid w:val="00DE310B"/>
    <w:pPr>
      <w:spacing w:line="200" w:lineRule="exact"/>
    </w:pPr>
  </w:style>
  <w:style w:type="paragraph" w:customStyle="1" w:styleId="ADocumentHeadingLarge">
    <w:name w:val="A_DocumentHeading_Large"/>
    <w:basedOn w:val="Normal"/>
    <w:rsid w:val="00DE310B"/>
    <w:pPr>
      <w:jc w:val="right"/>
    </w:pPr>
    <w:rPr>
      <w:color w:val="0560BB"/>
      <w:sz w:val="28"/>
    </w:rPr>
  </w:style>
  <w:style w:type="paragraph" w:customStyle="1" w:styleId="ADocumentHeading">
    <w:name w:val="A_DocumentHeading"/>
    <w:basedOn w:val="Normal"/>
    <w:qFormat/>
    <w:rsid w:val="00266F23"/>
    <w:pPr>
      <w:jc w:val="right"/>
    </w:pPr>
    <w:rPr>
      <w:color w:val="0560BB"/>
      <w:sz w:val="22"/>
    </w:rPr>
  </w:style>
  <w:style w:type="paragraph" w:styleId="BalloonText">
    <w:name w:val="Balloon Text"/>
    <w:basedOn w:val="Normal"/>
    <w:semiHidden/>
    <w:rsid w:val="00454F50"/>
    <w:rPr>
      <w:rFonts w:cs="Tahoma"/>
      <w:sz w:val="16"/>
      <w:szCs w:val="16"/>
    </w:rPr>
  </w:style>
  <w:style w:type="paragraph" w:styleId="E-mailSignature">
    <w:name w:val="E-mail Signature"/>
    <w:basedOn w:val="Normal"/>
    <w:rsid w:val="00454F50"/>
  </w:style>
  <w:style w:type="paragraph" w:styleId="HTMLPreformatted">
    <w:name w:val="HTML Preformatted"/>
    <w:basedOn w:val="Normal"/>
    <w:rsid w:val="00454F50"/>
    <w:rPr>
      <w:rFonts w:cs="Courier New"/>
      <w:sz w:val="20"/>
    </w:rPr>
  </w:style>
  <w:style w:type="character" w:styleId="HTMLCode">
    <w:name w:val="HTML Code"/>
    <w:rsid w:val="00454F50"/>
    <w:rPr>
      <w:rFonts w:ascii="Verdana" w:hAnsi="Verdana" w:cs="Courier New"/>
      <w:sz w:val="20"/>
      <w:szCs w:val="20"/>
    </w:rPr>
  </w:style>
  <w:style w:type="character" w:styleId="HTMLDefinition">
    <w:name w:val="HTML Definition"/>
    <w:rsid w:val="00454F50"/>
    <w:rPr>
      <w:rFonts w:ascii="Verdana" w:hAnsi="Verdana"/>
      <w:i/>
      <w:iCs/>
    </w:rPr>
  </w:style>
  <w:style w:type="character" w:styleId="HTMLVariable">
    <w:name w:val="HTML Variable"/>
    <w:rsid w:val="00454F50"/>
    <w:rPr>
      <w:rFonts w:ascii="Verdana" w:hAnsi="Verdana"/>
      <w:i/>
      <w:iCs/>
    </w:rPr>
  </w:style>
  <w:style w:type="character" w:styleId="HTMLAcronym">
    <w:name w:val="HTML Acronym"/>
    <w:basedOn w:val="DefaultParagraphFont"/>
    <w:rsid w:val="00454F50"/>
    <w:rPr>
      <w:rFonts w:ascii="Verdana" w:hAnsi="Verdana"/>
    </w:rPr>
  </w:style>
  <w:style w:type="paragraph" w:styleId="HTMLAddress">
    <w:name w:val="HTML Address"/>
    <w:basedOn w:val="Normal"/>
    <w:rsid w:val="00454F50"/>
    <w:rPr>
      <w:i/>
      <w:iCs/>
    </w:rPr>
  </w:style>
  <w:style w:type="character" w:styleId="HTMLCite">
    <w:name w:val="HTML Cite"/>
    <w:rsid w:val="00454F50"/>
    <w:rPr>
      <w:rFonts w:ascii="Verdana" w:hAnsi="Verdana"/>
      <w:i/>
      <w:iCs/>
    </w:rPr>
  </w:style>
  <w:style w:type="character" w:styleId="HTMLTypewriter">
    <w:name w:val="HTML Typewriter"/>
    <w:rsid w:val="00454F50"/>
    <w:rPr>
      <w:rFonts w:ascii="Verdana" w:hAnsi="Verdana" w:cs="Courier New"/>
      <w:sz w:val="20"/>
      <w:szCs w:val="20"/>
    </w:rPr>
  </w:style>
  <w:style w:type="character" w:styleId="HTMLKeyboard">
    <w:name w:val="HTML Keyboard"/>
    <w:rsid w:val="00454F50"/>
    <w:rPr>
      <w:rFonts w:ascii="Verdana" w:hAnsi="Verdana" w:cs="Courier New"/>
      <w:sz w:val="20"/>
      <w:szCs w:val="20"/>
    </w:rPr>
  </w:style>
  <w:style w:type="character" w:styleId="HTMLSample">
    <w:name w:val="HTML Sample"/>
    <w:rsid w:val="00454F50"/>
    <w:rPr>
      <w:rFonts w:ascii="Verdana" w:hAnsi="Verdana" w:cs="Courier New"/>
    </w:rPr>
  </w:style>
  <w:style w:type="paragraph" w:styleId="NormalWeb">
    <w:name w:val="Normal (Web)"/>
    <w:basedOn w:val="Normal"/>
    <w:uiPriority w:val="99"/>
    <w:rsid w:val="00454F50"/>
    <w:rPr>
      <w:sz w:val="24"/>
      <w:szCs w:val="24"/>
    </w:rPr>
  </w:style>
  <w:style w:type="paragraph" w:styleId="CommentSubject">
    <w:name w:val="annotation subject"/>
    <w:basedOn w:val="CommentText"/>
    <w:next w:val="CommentText"/>
    <w:semiHidden/>
    <w:rsid w:val="00454F50"/>
    <w:rPr>
      <w:b/>
      <w:bCs/>
      <w:sz w:val="20"/>
    </w:rPr>
  </w:style>
  <w:style w:type="character" w:styleId="Strong">
    <w:name w:val="Strong"/>
    <w:uiPriority w:val="22"/>
    <w:qFormat/>
    <w:rsid w:val="00454F50"/>
    <w:rPr>
      <w:rFonts w:ascii="Verdana" w:hAnsi="Verdana"/>
      <w:b/>
      <w:bCs/>
    </w:rPr>
  </w:style>
  <w:style w:type="paragraph" w:customStyle="1" w:styleId="ADocumentDataHeading">
    <w:name w:val="A_DocumentDataHeading"/>
    <w:basedOn w:val="Normal"/>
    <w:rsid w:val="00DE310B"/>
    <w:pPr>
      <w:spacing w:line="180" w:lineRule="exact"/>
    </w:pPr>
    <w:rPr>
      <w:sz w:val="14"/>
    </w:rPr>
  </w:style>
  <w:style w:type="paragraph" w:customStyle="1" w:styleId="A1pt">
    <w:name w:val="A_1pt"/>
    <w:basedOn w:val="Normal"/>
    <w:next w:val="Normal"/>
    <w:rsid w:val="00DE310B"/>
    <w:pPr>
      <w:spacing w:line="20" w:lineRule="exact"/>
    </w:pPr>
    <w:rPr>
      <w:snapToGrid w:val="0"/>
      <w:sz w:val="2"/>
    </w:rPr>
  </w:style>
  <w:style w:type="paragraph" w:customStyle="1" w:styleId="ASenderdataBoldLarge">
    <w:name w:val="A_Senderdata_Bold_Large"/>
    <w:basedOn w:val="ASenderdata"/>
    <w:rsid w:val="00DE310B"/>
    <w:pPr>
      <w:framePr w:wrap="around"/>
      <w:spacing w:line="210" w:lineRule="exact"/>
    </w:pPr>
    <w:rPr>
      <w:b/>
      <w:spacing w:val="-4"/>
      <w:sz w:val="18"/>
    </w:rPr>
  </w:style>
  <w:style w:type="paragraph" w:customStyle="1" w:styleId="ASenderdataBold">
    <w:name w:val="A_Senderdata_Bold"/>
    <w:basedOn w:val="ASenderdata"/>
    <w:rsid w:val="00DE310B"/>
    <w:pPr>
      <w:framePr w:wrap="around"/>
      <w:spacing w:line="210" w:lineRule="exact"/>
    </w:pPr>
    <w:rPr>
      <w:b/>
    </w:rPr>
  </w:style>
  <w:style w:type="paragraph" w:customStyle="1" w:styleId="AListBullets">
    <w:name w:val="A_ListBullets"/>
    <w:basedOn w:val="Normal"/>
    <w:rsid w:val="00DE310B"/>
    <w:pPr>
      <w:numPr>
        <w:numId w:val="10"/>
      </w:numPr>
    </w:pPr>
  </w:style>
  <w:style w:type="paragraph" w:customStyle="1" w:styleId="AReturnFragment">
    <w:name w:val="A_ReturnFragment"/>
    <w:basedOn w:val="Normal"/>
    <w:rsid w:val="00DE310B"/>
    <w:pPr>
      <w:framePr w:h="1060" w:hRule="exact" w:wrap="around" w:vAnchor="page" w:hAnchor="margin" w:y="15435" w:anchorLock="1"/>
      <w:spacing w:line="200" w:lineRule="exact"/>
    </w:pPr>
    <w:rPr>
      <w:szCs w:val="18"/>
    </w:rPr>
  </w:style>
  <w:style w:type="paragraph" w:customStyle="1" w:styleId="AReturnFragmentHeading">
    <w:name w:val="A_ReturnFragmentHeading"/>
    <w:basedOn w:val="AReturnFragment"/>
    <w:next w:val="AReturnFragment"/>
    <w:rsid w:val="00DE310B"/>
    <w:pPr>
      <w:framePr w:wrap="around"/>
    </w:pPr>
    <w:rPr>
      <w:b/>
      <w:szCs w:val="14"/>
    </w:rPr>
  </w:style>
  <w:style w:type="paragraph" w:customStyle="1" w:styleId="AParagraphHeading">
    <w:name w:val="A_ParagraphHeading"/>
    <w:basedOn w:val="Normal"/>
    <w:next w:val="Normal"/>
    <w:rsid w:val="00DE310B"/>
    <w:pPr>
      <w:keepNext/>
    </w:pPr>
    <w:rPr>
      <w:color w:val="0560BB"/>
    </w:rPr>
  </w:style>
  <w:style w:type="paragraph" w:customStyle="1" w:styleId="ALargeHeading">
    <w:name w:val="A_LargeHeading"/>
    <w:basedOn w:val="Normal"/>
    <w:next w:val="Normal"/>
    <w:link w:val="ALargeHeadingCharChar"/>
    <w:rsid w:val="00DE310B"/>
    <w:pPr>
      <w:keepNext/>
      <w:pageBreakBefore/>
      <w:ind w:left="-737"/>
    </w:pPr>
    <w:rPr>
      <w:color w:val="0560BB"/>
      <w:sz w:val="26"/>
      <w:szCs w:val="24"/>
    </w:rPr>
  </w:style>
  <w:style w:type="character" w:customStyle="1" w:styleId="ALargeHeadingCharChar">
    <w:name w:val="A_LargeHeading Char Char"/>
    <w:link w:val="ALargeHeading"/>
    <w:rsid w:val="00DE310B"/>
    <w:rPr>
      <w:rFonts w:ascii="Verdana" w:hAnsi="Verdana"/>
      <w:color w:val="0560BB"/>
      <w:sz w:val="26"/>
      <w:szCs w:val="24"/>
      <w:lang w:eastAsia="en-US"/>
    </w:rPr>
  </w:style>
  <w:style w:type="paragraph" w:customStyle="1" w:styleId="AListDashes">
    <w:name w:val="A_ListDashes"/>
    <w:basedOn w:val="Normal"/>
    <w:rsid w:val="00DE310B"/>
    <w:pPr>
      <w:numPr>
        <w:numId w:val="16"/>
      </w:numPr>
    </w:pPr>
    <w:rPr>
      <w:szCs w:val="24"/>
    </w:rPr>
  </w:style>
  <w:style w:type="paragraph" w:customStyle="1" w:styleId="AAttachment">
    <w:name w:val="A_Attachment"/>
    <w:basedOn w:val="Normal"/>
    <w:next w:val="Normal"/>
    <w:rsid w:val="00DE310B"/>
    <w:pPr>
      <w:keepNext/>
      <w:pageBreakBefore/>
      <w:numPr>
        <w:numId w:val="2"/>
      </w:numPr>
    </w:pPr>
    <w:rPr>
      <w:color w:val="0560BB"/>
      <w:sz w:val="26"/>
      <w:szCs w:val="24"/>
    </w:rPr>
  </w:style>
  <w:style w:type="paragraph" w:customStyle="1" w:styleId="ARemark">
    <w:name w:val="A_Remark"/>
    <w:basedOn w:val="Normal"/>
    <w:qFormat/>
    <w:rsid w:val="00DE310B"/>
    <w:rPr>
      <w:i/>
    </w:rPr>
  </w:style>
  <w:style w:type="paragraph" w:customStyle="1" w:styleId="A4pt">
    <w:name w:val="A_4pt"/>
    <w:basedOn w:val="A1pt"/>
    <w:rsid w:val="00DE310B"/>
    <w:pPr>
      <w:tabs>
        <w:tab w:val="left" w:pos="284"/>
        <w:tab w:val="left" w:pos="567"/>
        <w:tab w:val="left" w:pos="1480"/>
        <w:tab w:val="left" w:pos="2863"/>
        <w:tab w:val="left" w:pos="4309"/>
        <w:tab w:val="left" w:pos="5727"/>
        <w:tab w:val="left" w:pos="7173"/>
        <w:tab w:val="left" w:pos="8613"/>
      </w:tabs>
      <w:spacing w:line="80" w:lineRule="exact"/>
    </w:pPr>
    <w:rPr>
      <w:sz w:val="8"/>
    </w:rPr>
  </w:style>
  <w:style w:type="paragraph" w:customStyle="1" w:styleId="AFooterExpInvIndGray">
    <w:name w:val="A_Footer_Exp_InvInd_Gray"/>
    <w:basedOn w:val="Footer"/>
    <w:rsid w:val="00DE310B"/>
    <w:pPr>
      <w:tabs>
        <w:tab w:val="left" w:pos="0"/>
      </w:tabs>
      <w:ind w:left="-1361"/>
    </w:pPr>
    <w:rPr>
      <w:color w:val="5F5F5F"/>
      <w:spacing w:val="3"/>
      <w:w w:val="95"/>
      <w:sz w:val="12"/>
    </w:rPr>
  </w:style>
  <w:style w:type="paragraph" w:customStyle="1" w:styleId="ASenderdataLinespacingSmall">
    <w:name w:val="A_Senderdata_LinespacingSmall"/>
    <w:basedOn w:val="ASenderdata"/>
    <w:rsid w:val="00DE310B"/>
    <w:pPr>
      <w:framePr w:wrap="around"/>
      <w:spacing w:line="80" w:lineRule="exact"/>
    </w:pPr>
  </w:style>
  <w:style w:type="paragraph" w:customStyle="1" w:styleId="ASenderdataLinespacingLarge">
    <w:name w:val="A_Senderdata_LinespacingLarge"/>
    <w:basedOn w:val="ASenderdata"/>
    <w:rsid w:val="00DE310B"/>
    <w:pPr>
      <w:framePr w:wrap="around"/>
      <w:spacing w:line="266" w:lineRule="exact"/>
    </w:pPr>
  </w:style>
  <w:style w:type="paragraph" w:customStyle="1" w:styleId="ASenderdataBoldCondensed">
    <w:name w:val="A_Senderdata_Bold_Condensed"/>
    <w:basedOn w:val="ASenderdataBold"/>
    <w:rsid w:val="00DE310B"/>
    <w:pPr>
      <w:framePr w:wrap="around"/>
    </w:pPr>
    <w:rPr>
      <w:spacing w:val="-10"/>
    </w:rPr>
  </w:style>
  <w:style w:type="paragraph" w:customStyle="1" w:styleId="ATextFrame">
    <w:name w:val="A_TextFrame"/>
    <w:basedOn w:val="Normal"/>
    <w:rsid w:val="00DE310B"/>
    <w:pPr>
      <w:framePr w:w="4706" w:h="1871" w:hRule="exact" w:wrap="around" w:vAnchor="page" w:hAnchor="page" w:x="1872" w:y="2836"/>
    </w:pPr>
  </w:style>
  <w:style w:type="paragraph" w:customStyle="1" w:styleId="AUnnumberedHeading">
    <w:name w:val="A_UnnumberedHeading"/>
    <w:basedOn w:val="Normal"/>
    <w:next w:val="Normal"/>
    <w:rsid w:val="00DE310B"/>
    <w:pPr>
      <w:ind w:left="-737"/>
    </w:pPr>
    <w:rPr>
      <w:color w:val="0560BB"/>
      <w:sz w:val="22"/>
    </w:rPr>
  </w:style>
  <w:style w:type="paragraph" w:customStyle="1" w:styleId="AClassificationLarge">
    <w:name w:val="A_Classification_Large"/>
    <w:basedOn w:val="Normal"/>
    <w:qFormat/>
    <w:rsid w:val="00DE310B"/>
    <w:pPr>
      <w:spacing w:line="280" w:lineRule="atLeast"/>
    </w:pPr>
    <w:rPr>
      <w:b/>
      <w:sz w:val="22"/>
    </w:rPr>
  </w:style>
  <w:style w:type="paragraph" w:customStyle="1" w:styleId="ADocumentSubheading">
    <w:name w:val="A_DocumentSubheading"/>
    <w:basedOn w:val="Normal"/>
    <w:qFormat/>
    <w:rsid w:val="00DE310B"/>
    <w:pPr>
      <w:jc w:val="right"/>
    </w:pPr>
    <w:rPr>
      <w:color w:val="0560BB"/>
    </w:rPr>
  </w:style>
  <w:style w:type="paragraph" w:customStyle="1" w:styleId="ATableData">
    <w:name w:val="A_TableData"/>
    <w:basedOn w:val="Normal"/>
    <w:rsid w:val="00DE310B"/>
    <w:pPr>
      <w:spacing w:line="320" w:lineRule="atLeast"/>
    </w:pPr>
  </w:style>
  <w:style w:type="paragraph" w:customStyle="1" w:styleId="AUnnumberedHeadingNoIndent">
    <w:name w:val="A_UnnumberedHeading_NoIndent"/>
    <w:basedOn w:val="AUnnumberedHeading"/>
    <w:rsid w:val="00DE310B"/>
    <w:pPr>
      <w:ind w:left="0"/>
    </w:pPr>
  </w:style>
  <w:style w:type="character" w:customStyle="1" w:styleId="ASymbolBullet">
    <w:name w:val="A_Symbol_Bullet"/>
    <w:basedOn w:val="DefaultParagraphFont"/>
    <w:rsid w:val="00DE310B"/>
    <w:rPr>
      <w:rFonts w:ascii="Wingdings" w:hAnsi="Wingdings"/>
      <w:color w:val="0560BB"/>
      <w:sz w:val="14"/>
    </w:rPr>
  </w:style>
  <w:style w:type="character" w:customStyle="1" w:styleId="ASymbol">
    <w:name w:val="A_Symbol"/>
    <w:basedOn w:val="DefaultParagraphFont"/>
    <w:rsid w:val="00DE310B"/>
    <w:rPr>
      <w:rFonts w:ascii="Wingdings" w:hAnsi="Wingdings"/>
    </w:rPr>
  </w:style>
  <w:style w:type="character" w:customStyle="1" w:styleId="AAccent">
    <w:name w:val="A_Accent"/>
    <w:rsid w:val="00DE310B"/>
    <w:rPr>
      <w:b/>
    </w:rPr>
  </w:style>
  <w:style w:type="paragraph" w:customStyle="1" w:styleId="AAttachmentHeading1">
    <w:name w:val="A_Attachment_Heading1"/>
    <w:basedOn w:val="Normal"/>
    <w:next w:val="Normal"/>
    <w:rsid w:val="00DE310B"/>
    <w:pPr>
      <w:keepNext/>
      <w:numPr>
        <w:ilvl w:val="1"/>
        <w:numId w:val="2"/>
      </w:numPr>
    </w:pPr>
    <w:rPr>
      <w:color w:val="0560BB"/>
      <w:sz w:val="22"/>
    </w:rPr>
  </w:style>
  <w:style w:type="paragraph" w:customStyle="1" w:styleId="AAttachmentHeading1Sized">
    <w:name w:val="A_Attachment_Heading1_Sized"/>
    <w:basedOn w:val="Normal"/>
    <w:next w:val="Normal"/>
    <w:rsid w:val="00DE310B"/>
    <w:pPr>
      <w:keepNext/>
      <w:numPr>
        <w:ilvl w:val="1"/>
        <w:numId w:val="3"/>
      </w:numPr>
    </w:pPr>
    <w:rPr>
      <w:color w:val="0560BB"/>
      <w:sz w:val="20"/>
    </w:rPr>
  </w:style>
  <w:style w:type="paragraph" w:customStyle="1" w:styleId="AAttachmentHeading2">
    <w:name w:val="A_Attachment_Heading2"/>
    <w:basedOn w:val="Normal"/>
    <w:next w:val="Normal"/>
    <w:rsid w:val="00DE310B"/>
    <w:pPr>
      <w:keepNext/>
      <w:numPr>
        <w:ilvl w:val="2"/>
        <w:numId w:val="2"/>
      </w:numPr>
    </w:pPr>
    <w:rPr>
      <w:color w:val="0560BB"/>
    </w:rPr>
  </w:style>
  <w:style w:type="paragraph" w:customStyle="1" w:styleId="AAttachmentHeading2Sized">
    <w:name w:val="A_Attachment_Heading2_Sized"/>
    <w:basedOn w:val="Normal"/>
    <w:next w:val="Normal"/>
    <w:rsid w:val="00DE310B"/>
    <w:pPr>
      <w:keepNext/>
      <w:numPr>
        <w:ilvl w:val="2"/>
        <w:numId w:val="3"/>
      </w:numPr>
    </w:pPr>
    <w:rPr>
      <w:color w:val="0560BB"/>
      <w:sz w:val="16"/>
    </w:rPr>
  </w:style>
  <w:style w:type="paragraph" w:customStyle="1" w:styleId="AAttachmentHeading3">
    <w:name w:val="A_Attachment_Heading3"/>
    <w:basedOn w:val="Normal"/>
    <w:next w:val="Normal"/>
    <w:qFormat/>
    <w:rsid w:val="00DE310B"/>
    <w:pPr>
      <w:keepNext/>
      <w:numPr>
        <w:ilvl w:val="3"/>
        <w:numId w:val="2"/>
      </w:numPr>
    </w:pPr>
    <w:rPr>
      <w:b/>
    </w:rPr>
  </w:style>
  <w:style w:type="paragraph" w:customStyle="1" w:styleId="AAttachmentHeading3Sized">
    <w:name w:val="A_Attachment_Heading3_Sized"/>
    <w:basedOn w:val="Normal"/>
    <w:next w:val="Normal"/>
    <w:rsid w:val="00DE310B"/>
    <w:pPr>
      <w:keepNext/>
      <w:numPr>
        <w:ilvl w:val="3"/>
        <w:numId w:val="3"/>
      </w:numPr>
    </w:pPr>
    <w:rPr>
      <w:b/>
      <w:sz w:val="16"/>
    </w:rPr>
  </w:style>
  <w:style w:type="paragraph" w:customStyle="1" w:styleId="AAttachmentSized">
    <w:name w:val="A_Attachment_Sized"/>
    <w:basedOn w:val="Normal"/>
    <w:next w:val="Normal"/>
    <w:rsid w:val="00DE310B"/>
    <w:pPr>
      <w:keepNext/>
      <w:pageBreakBefore/>
      <w:numPr>
        <w:numId w:val="3"/>
      </w:numPr>
    </w:pPr>
    <w:rPr>
      <w:color w:val="0560BB"/>
      <w:sz w:val="24"/>
    </w:rPr>
  </w:style>
  <w:style w:type="paragraph" w:customStyle="1" w:styleId="AHeading1Sized">
    <w:name w:val="A_Heading1_Sized"/>
    <w:basedOn w:val="Normal"/>
    <w:next w:val="Normal"/>
    <w:rsid w:val="00DE310B"/>
    <w:pPr>
      <w:keepNext/>
      <w:numPr>
        <w:ilvl w:val="1"/>
        <w:numId w:val="9"/>
      </w:numPr>
    </w:pPr>
    <w:rPr>
      <w:color w:val="0560BB"/>
      <w:sz w:val="20"/>
    </w:rPr>
  </w:style>
  <w:style w:type="paragraph" w:customStyle="1" w:styleId="AHeading2Sized">
    <w:name w:val="A_Heading2_Sized"/>
    <w:basedOn w:val="Normal"/>
    <w:next w:val="Normal"/>
    <w:rsid w:val="00DE310B"/>
    <w:pPr>
      <w:keepNext/>
      <w:numPr>
        <w:ilvl w:val="2"/>
        <w:numId w:val="9"/>
      </w:numPr>
    </w:pPr>
    <w:rPr>
      <w:color w:val="0560BB"/>
      <w:sz w:val="16"/>
    </w:rPr>
  </w:style>
  <w:style w:type="paragraph" w:customStyle="1" w:styleId="AHeading3Sized">
    <w:name w:val="A_Heading3_Sized"/>
    <w:basedOn w:val="Normal"/>
    <w:next w:val="Normal"/>
    <w:rsid w:val="00DE310B"/>
    <w:pPr>
      <w:keepNext/>
      <w:numPr>
        <w:ilvl w:val="3"/>
        <w:numId w:val="9"/>
      </w:numPr>
    </w:pPr>
    <w:rPr>
      <w:b/>
      <w:sz w:val="16"/>
    </w:rPr>
  </w:style>
  <w:style w:type="paragraph" w:customStyle="1" w:styleId="AFirstLineInvInd">
    <w:name w:val="A_FirstLineInvInd"/>
    <w:basedOn w:val="Normal"/>
    <w:next w:val="Normal"/>
    <w:qFormat/>
    <w:rsid w:val="00DE310B"/>
    <w:pPr>
      <w:ind w:hanging="737"/>
    </w:pPr>
  </w:style>
  <w:style w:type="paragraph" w:customStyle="1" w:styleId="AFirstLineInvIndSized">
    <w:name w:val="A_FirstLineInvInd_Sized"/>
    <w:basedOn w:val="Normal"/>
    <w:next w:val="Normal"/>
    <w:rsid w:val="00DE310B"/>
    <w:pPr>
      <w:ind w:hanging="737"/>
    </w:pPr>
    <w:rPr>
      <w:sz w:val="16"/>
    </w:rPr>
  </w:style>
  <w:style w:type="paragraph" w:customStyle="1" w:styleId="ALargeHeadingHeading1">
    <w:name w:val="A_LargeHeading_Heading1"/>
    <w:basedOn w:val="Normal"/>
    <w:next w:val="Normal"/>
    <w:qFormat/>
    <w:rsid w:val="00DE310B"/>
    <w:pPr>
      <w:keepNext/>
      <w:numPr>
        <w:ilvl w:val="1"/>
        <w:numId w:val="6"/>
      </w:numPr>
    </w:pPr>
    <w:rPr>
      <w:color w:val="0560BB"/>
      <w:sz w:val="22"/>
    </w:rPr>
  </w:style>
  <w:style w:type="paragraph" w:customStyle="1" w:styleId="ALargeHeadingHeading1Sized">
    <w:name w:val="A_LargeHeading_Heading1_Sized"/>
    <w:basedOn w:val="Normal"/>
    <w:next w:val="Normal"/>
    <w:rsid w:val="00DE310B"/>
    <w:pPr>
      <w:keepNext/>
      <w:numPr>
        <w:ilvl w:val="1"/>
        <w:numId w:val="7"/>
      </w:numPr>
    </w:pPr>
    <w:rPr>
      <w:color w:val="0560BB"/>
      <w:sz w:val="20"/>
    </w:rPr>
  </w:style>
  <w:style w:type="paragraph" w:customStyle="1" w:styleId="ALargeHeadingHeading2">
    <w:name w:val="A_LargeHeading_Heading2"/>
    <w:basedOn w:val="Normal"/>
    <w:next w:val="Normal"/>
    <w:rsid w:val="00DE310B"/>
    <w:pPr>
      <w:keepNext/>
      <w:numPr>
        <w:ilvl w:val="2"/>
        <w:numId w:val="6"/>
      </w:numPr>
    </w:pPr>
    <w:rPr>
      <w:color w:val="0560BB"/>
    </w:rPr>
  </w:style>
  <w:style w:type="paragraph" w:customStyle="1" w:styleId="ALargeHeadingHeading2Sized">
    <w:name w:val="A_LargeHeading_Heading2_Sized"/>
    <w:basedOn w:val="Normal"/>
    <w:next w:val="Normal"/>
    <w:rsid w:val="00DE310B"/>
    <w:pPr>
      <w:keepNext/>
      <w:numPr>
        <w:ilvl w:val="2"/>
        <w:numId w:val="7"/>
      </w:numPr>
    </w:pPr>
    <w:rPr>
      <w:color w:val="0560BB"/>
      <w:sz w:val="16"/>
    </w:rPr>
  </w:style>
  <w:style w:type="paragraph" w:customStyle="1" w:styleId="ALargeHeadingHeading3">
    <w:name w:val="A_LargeHeading_Heading3"/>
    <w:basedOn w:val="Normal"/>
    <w:next w:val="Normal"/>
    <w:qFormat/>
    <w:rsid w:val="00DE310B"/>
    <w:pPr>
      <w:keepNext/>
      <w:numPr>
        <w:ilvl w:val="3"/>
        <w:numId w:val="6"/>
      </w:numPr>
    </w:pPr>
    <w:rPr>
      <w:b/>
    </w:rPr>
  </w:style>
  <w:style w:type="paragraph" w:customStyle="1" w:styleId="ALargeHeadingHeading3Sized">
    <w:name w:val="A_LargeHeading_Heading3_Sized"/>
    <w:basedOn w:val="Normal"/>
    <w:next w:val="Normal"/>
    <w:rsid w:val="00DE310B"/>
    <w:pPr>
      <w:keepNext/>
      <w:numPr>
        <w:ilvl w:val="3"/>
        <w:numId w:val="7"/>
      </w:numPr>
    </w:pPr>
    <w:rPr>
      <w:b/>
      <w:sz w:val="16"/>
    </w:rPr>
  </w:style>
  <w:style w:type="paragraph" w:customStyle="1" w:styleId="ALargeHeadingHeadings">
    <w:name w:val="A_LargeHeading_Headings"/>
    <w:basedOn w:val="ALargeHeading"/>
    <w:next w:val="Normal"/>
    <w:rsid w:val="00DE310B"/>
    <w:pPr>
      <w:numPr>
        <w:numId w:val="6"/>
      </w:numPr>
    </w:pPr>
  </w:style>
  <w:style w:type="paragraph" w:customStyle="1" w:styleId="ALargeHeadingHeadingsSized">
    <w:name w:val="A_LargeHeading_Headings_Sized"/>
    <w:basedOn w:val="Normal"/>
    <w:next w:val="Normal"/>
    <w:rsid w:val="00DE310B"/>
    <w:pPr>
      <w:keepNext/>
      <w:pageBreakBefore/>
      <w:numPr>
        <w:numId w:val="7"/>
      </w:numPr>
    </w:pPr>
    <w:rPr>
      <w:color w:val="0560BB"/>
      <w:sz w:val="24"/>
    </w:rPr>
  </w:style>
  <w:style w:type="paragraph" w:customStyle="1" w:styleId="ALargeHeadingSized">
    <w:name w:val="A_LargeHeading_Sized"/>
    <w:basedOn w:val="Normal"/>
    <w:next w:val="Normal"/>
    <w:rsid w:val="00DE310B"/>
    <w:pPr>
      <w:keepNext/>
      <w:pageBreakBefore/>
      <w:numPr>
        <w:numId w:val="9"/>
      </w:numPr>
    </w:pPr>
    <w:rPr>
      <w:color w:val="0560BB"/>
      <w:sz w:val="24"/>
    </w:rPr>
  </w:style>
  <w:style w:type="paragraph" w:customStyle="1" w:styleId="AListBulletsSized">
    <w:name w:val="A_ListBullets_Sized"/>
    <w:basedOn w:val="Normal"/>
    <w:rsid w:val="00DE310B"/>
    <w:pPr>
      <w:keepLines/>
      <w:numPr>
        <w:numId w:val="11"/>
      </w:numPr>
    </w:pPr>
    <w:rPr>
      <w:sz w:val="16"/>
    </w:rPr>
  </w:style>
  <w:style w:type="paragraph" w:customStyle="1" w:styleId="AListCharacters">
    <w:name w:val="A_ListCharacters"/>
    <w:basedOn w:val="Normal"/>
    <w:qFormat/>
    <w:rsid w:val="00DE310B"/>
    <w:pPr>
      <w:numPr>
        <w:numId w:val="13"/>
      </w:numPr>
    </w:pPr>
  </w:style>
  <w:style w:type="paragraph" w:customStyle="1" w:styleId="AListCharactersSized">
    <w:name w:val="A_ListCharacters_Sized"/>
    <w:basedOn w:val="Normal"/>
    <w:qFormat/>
    <w:rsid w:val="00DE310B"/>
    <w:pPr>
      <w:keepNext/>
      <w:keepLines/>
      <w:numPr>
        <w:numId w:val="14"/>
      </w:numPr>
    </w:pPr>
    <w:rPr>
      <w:sz w:val="16"/>
    </w:rPr>
  </w:style>
  <w:style w:type="paragraph" w:customStyle="1" w:styleId="AListDashesSized">
    <w:name w:val="A_ListDashes_Sized"/>
    <w:basedOn w:val="Normal"/>
    <w:rsid w:val="00DE310B"/>
    <w:pPr>
      <w:keepNext/>
      <w:keepLines/>
      <w:numPr>
        <w:numId w:val="17"/>
      </w:numPr>
    </w:pPr>
    <w:rPr>
      <w:sz w:val="16"/>
    </w:rPr>
  </w:style>
  <w:style w:type="paragraph" w:customStyle="1" w:styleId="AListNumbers">
    <w:name w:val="A_ListNumbers"/>
    <w:basedOn w:val="Normal"/>
    <w:rsid w:val="00DE310B"/>
    <w:pPr>
      <w:numPr>
        <w:numId w:val="19"/>
      </w:numPr>
    </w:pPr>
  </w:style>
  <w:style w:type="paragraph" w:customStyle="1" w:styleId="AListNumbersSized">
    <w:name w:val="A_ListNumbers_Sized"/>
    <w:basedOn w:val="Normal"/>
    <w:rsid w:val="00DE310B"/>
    <w:pPr>
      <w:numPr>
        <w:numId w:val="20"/>
      </w:numPr>
    </w:pPr>
    <w:rPr>
      <w:sz w:val="16"/>
    </w:rPr>
  </w:style>
  <w:style w:type="paragraph" w:customStyle="1" w:styleId="ANormalSized">
    <w:name w:val="A_Normal_Sized"/>
    <w:basedOn w:val="Normal"/>
    <w:rsid w:val="00DE310B"/>
    <w:rPr>
      <w:sz w:val="16"/>
    </w:rPr>
  </w:style>
  <w:style w:type="paragraph" w:customStyle="1" w:styleId="AParagraphHeadingSized">
    <w:name w:val="A_ParagraphHeading_Sized"/>
    <w:basedOn w:val="Normal"/>
    <w:next w:val="ANormalSized"/>
    <w:rsid w:val="00DE310B"/>
    <w:pPr>
      <w:keepNext/>
    </w:pPr>
    <w:rPr>
      <w:color w:val="0560BB"/>
      <w:sz w:val="16"/>
    </w:rPr>
  </w:style>
  <w:style w:type="paragraph" w:customStyle="1" w:styleId="ATextFrameTitle">
    <w:name w:val="A_TextFrameTitle"/>
    <w:basedOn w:val="ATextFrame"/>
    <w:next w:val="ATextFrame"/>
    <w:rsid w:val="00DE310B"/>
    <w:pPr>
      <w:framePr w:wrap="around"/>
    </w:pPr>
    <w:rPr>
      <w:color w:val="0560BB"/>
      <w:sz w:val="28"/>
    </w:rPr>
  </w:style>
  <w:style w:type="paragraph" w:customStyle="1" w:styleId="AUnnumberedHeadingSized">
    <w:name w:val="A_UnnumberedHeading_Sized"/>
    <w:basedOn w:val="Normal"/>
    <w:next w:val="ANormalSized"/>
    <w:rsid w:val="00DE310B"/>
    <w:pPr>
      <w:ind w:left="-737"/>
    </w:pPr>
    <w:rPr>
      <w:color w:val="0560BB"/>
      <w:sz w:val="20"/>
    </w:rPr>
  </w:style>
  <w:style w:type="paragraph" w:customStyle="1" w:styleId="AFormHeading">
    <w:name w:val="A_FormHeading"/>
    <w:basedOn w:val="Normal"/>
    <w:next w:val="Normal"/>
    <w:rsid w:val="00DE310B"/>
    <w:rPr>
      <w:b/>
      <w:sz w:val="22"/>
    </w:rPr>
  </w:style>
  <w:style w:type="paragraph" w:customStyle="1" w:styleId="AFormHeadingSized">
    <w:name w:val="A_FormHeading_Sized"/>
    <w:basedOn w:val="AFormHeading"/>
    <w:next w:val="ANormalSized"/>
    <w:rsid w:val="00DE310B"/>
    <w:rPr>
      <w:sz w:val="20"/>
    </w:rPr>
  </w:style>
  <w:style w:type="paragraph" w:customStyle="1" w:styleId="ANormalInvInd">
    <w:name w:val="A_Normal_InvInd"/>
    <w:basedOn w:val="Normal"/>
    <w:qFormat/>
    <w:rsid w:val="00DE310B"/>
    <w:pPr>
      <w:ind w:left="-737"/>
    </w:pPr>
  </w:style>
  <w:style w:type="paragraph" w:customStyle="1" w:styleId="ANormalInvIndSized">
    <w:name w:val="A_Normal_InvInd_Sized"/>
    <w:basedOn w:val="ANormalInvInd"/>
    <w:rsid w:val="00DE310B"/>
    <w:rPr>
      <w:sz w:val="16"/>
    </w:rPr>
  </w:style>
  <w:style w:type="paragraph" w:customStyle="1" w:styleId="AParagraphHeadingInvInd">
    <w:name w:val="A_ParagraphHeading_InvInd"/>
    <w:basedOn w:val="AParagraphHeading"/>
    <w:next w:val="ANormalInvInd"/>
    <w:rsid w:val="00DE310B"/>
    <w:pPr>
      <w:ind w:left="-737"/>
    </w:pPr>
  </w:style>
  <w:style w:type="paragraph" w:customStyle="1" w:styleId="AParagraphHeadingInvIndSized">
    <w:name w:val="A_ParagraphHeading_InvInd_Sized"/>
    <w:basedOn w:val="AParagraphHeadingInvInd"/>
    <w:next w:val="ANormalInvIndSized"/>
    <w:rsid w:val="00DE310B"/>
    <w:rPr>
      <w:sz w:val="16"/>
    </w:rPr>
  </w:style>
  <w:style w:type="table" w:styleId="TableGrid">
    <w:name w:val="Table Grid"/>
    <w:basedOn w:val="TableNormal"/>
    <w:rsid w:val="00BB32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Table">
    <w:name w:val="A_Table"/>
    <w:basedOn w:val="TableNormal"/>
    <w:rsid w:val="00DE310B"/>
    <w:tblPr>
      <w:tblStyleRowBandSize w:val="1"/>
      <w:tblBorders>
        <w:bottom w:val="single" w:sz="2" w:space="0" w:color="auto"/>
      </w:tblBorders>
      <w:tblCellMar>
        <w:top w:w="20" w:type="dxa"/>
        <w:left w:w="0" w:type="dxa"/>
        <w:bottom w:w="20" w:type="dxa"/>
        <w:right w:w="0" w:type="dxa"/>
      </w:tblCellMar>
    </w:tblPr>
    <w:tblStylePr w:type="firstRow">
      <w:pPr>
        <w:wordWrap/>
        <w:spacing w:beforeLines="0" w:afterLines="0"/>
      </w:pPr>
      <w:rPr>
        <w:rFonts w:ascii="Calibri" w:hAnsi="Calibri"/>
      </w:rPr>
      <w:tblPr/>
      <w:trPr>
        <w:tblHeader/>
      </w:trPr>
      <w:tcPr>
        <w:tcBorders>
          <w:top w:val="single" w:sz="2" w:space="0" w:color="auto"/>
          <w:bottom w:val="single" w:sz="2" w:space="0" w:color="auto"/>
        </w:tcBorders>
        <w:tcMar>
          <w:top w:w="60" w:type="dxa"/>
          <w:left w:w="0" w:type="nil"/>
          <w:bottom w:w="60" w:type="dxa"/>
          <w:right w:w="0" w:type="nil"/>
        </w:tcMar>
      </w:tcPr>
    </w:tblStylePr>
    <w:tblStylePr w:type="lastRow">
      <w:rPr>
        <w:b/>
        <w:color w:val="000000"/>
      </w:rPr>
      <w:tblPr/>
      <w:tcPr>
        <w:tcBorders>
          <w:top w:val="single" w:sz="2" w:space="0" w:color="auto"/>
        </w:tcBorders>
      </w:tcPr>
    </w:tblStylePr>
    <w:tblStylePr w:type="band2Horz">
      <w:tblPr/>
      <w:tcPr>
        <w:shd w:val="clear" w:color="auto" w:fill="F2F2F2"/>
      </w:tcPr>
    </w:tblStylePr>
  </w:style>
  <w:style w:type="paragraph" w:customStyle="1" w:styleId="DecimalAligned">
    <w:name w:val="Decimal Aligned"/>
    <w:basedOn w:val="Normal"/>
    <w:uiPriority w:val="40"/>
    <w:qFormat/>
    <w:rsid w:val="0051749E"/>
    <w:pPr>
      <w:tabs>
        <w:tab w:val="decimal" w:pos="360"/>
      </w:tabs>
      <w:spacing w:after="200" w:line="276" w:lineRule="auto"/>
    </w:pPr>
    <w:rPr>
      <w:rFonts w:ascii="Calibri" w:hAnsi="Calibri"/>
      <w:sz w:val="22"/>
      <w:szCs w:val="22"/>
      <w:lang w:val="en-US"/>
    </w:rPr>
  </w:style>
  <w:style w:type="character" w:customStyle="1" w:styleId="FootnoteTextChar">
    <w:name w:val="Footnote Text Char"/>
    <w:link w:val="FootnoteText"/>
    <w:uiPriority w:val="99"/>
    <w:rsid w:val="0051749E"/>
    <w:rPr>
      <w:rFonts w:ascii="Verdana" w:hAnsi="Verdana"/>
      <w:sz w:val="18"/>
      <w:lang w:val="nl-NL"/>
    </w:rPr>
  </w:style>
  <w:style w:type="character" w:styleId="SubtleEmphasis">
    <w:name w:val="Subtle Emphasis"/>
    <w:uiPriority w:val="19"/>
    <w:qFormat/>
    <w:rsid w:val="0051749E"/>
    <w:rPr>
      <w:rFonts w:ascii="Verdana" w:eastAsia="Times New Roman" w:hAnsi="Verdana" w:cs="Times New Roman"/>
      <w:bCs w:val="0"/>
      <w:i/>
      <w:iCs/>
      <w:color w:val="808080"/>
      <w:szCs w:val="22"/>
      <w:lang w:val="en-US"/>
    </w:rPr>
  </w:style>
  <w:style w:type="table" w:customStyle="1" w:styleId="LightShading-Accent11">
    <w:name w:val="Light Shading - Accent 11"/>
    <w:basedOn w:val="TableNormal"/>
    <w:uiPriority w:val="60"/>
    <w:rsid w:val="0051749E"/>
    <w:rPr>
      <w:rFonts w:ascii="Calibri" w:hAnsi="Calibri"/>
      <w:color w:val="365F91"/>
      <w:sz w:val="22"/>
      <w:szCs w:val="22"/>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TableColored">
    <w:name w:val="A_Table_Colored"/>
    <w:basedOn w:val="TableNormal"/>
    <w:rsid w:val="00DE310B"/>
    <w:pPr>
      <w:ind w:left="113" w:right="113"/>
    </w:pPr>
    <w:tblPr>
      <w:tblBorders>
        <w:top w:val="single" w:sz="2" w:space="0" w:color="0560BB"/>
        <w:left w:val="single" w:sz="2" w:space="0" w:color="0560BB"/>
        <w:bottom w:val="single" w:sz="2" w:space="0" w:color="0560BB"/>
        <w:right w:val="single" w:sz="2" w:space="0" w:color="0560BB"/>
      </w:tblBorders>
      <w:tblCellMar>
        <w:top w:w="20" w:type="dxa"/>
        <w:left w:w="0" w:type="dxa"/>
        <w:bottom w:w="20" w:type="dxa"/>
        <w:right w:w="0" w:type="dxa"/>
      </w:tblCellMar>
    </w:tblPr>
    <w:tblStylePr w:type="firstRow">
      <w:pPr>
        <w:wordWrap/>
        <w:spacing w:beforeLines="0" w:afterLines="0"/>
      </w:pPr>
      <w:rPr>
        <w:color w:val="FFFFFF"/>
      </w:rPr>
      <w:tblPr/>
      <w:trPr>
        <w:tblHeader/>
      </w:trPr>
      <w:tcPr>
        <w:shd w:val="clear" w:color="auto" w:fill="0560BB"/>
        <w:tcMar>
          <w:top w:w="60" w:type="dxa"/>
          <w:left w:w="0" w:type="nil"/>
          <w:bottom w:w="60" w:type="dxa"/>
          <w:right w:w="0" w:type="nil"/>
        </w:tcMar>
      </w:tcPr>
    </w:tblStylePr>
    <w:tblStylePr w:type="lastRow">
      <w:rPr>
        <w:b/>
      </w:rPr>
      <w:tblPr/>
      <w:tcPr>
        <w:tcBorders>
          <w:top w:val="single" w:sz="8" w:space="0" w:color="0661BB"/>
        </w:tcBorders>
      </w:tcPr>
    </w:tblStylePr>
  </w:style>
  <w:style w:type="paragraph" w:styleId="Bibliography">
    <w:name w:val="Bibliography"/>
    <w:basedOn w:val="Normal"/>
    <w:next w:val="Normal"/>
    <w:uiPriority w:val="37"/>
    <w:semiHidden/>
    <w:unhideWhenUsed/>
    <w:rsid w:val="00791023"/>
  </w:style>
  <w:style w:type="paragraph" w:styleId="IntenseQuote">
    <w:name w:val="Intense Quote"/>
    <w:basedOn w:val="Normal"/>
    <w:next w:val="Normal"/>
    <w:link w:val="IntenseQuoteChar"/>
    <w:uiPriority w:val="30"/>
    <w:qFormat/>
    <w:rsid w:val="0079102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91023"/>
    <w:rPr>
      <w:rFonts w:ascii="Verdana" w:hAnsi="Verdana"/>
      <w:b/>
      <w:bCs/>
      <w:i/>
      <w:iCs/>
      <w:color w:val="4F81BD"/>
      <w:sz w:val="18"/>
      <w:lang w:val="nl-NL"/>
    </w:rPr>
  </w:style>
  <w:style w:type="paragraph" w:styleId="ListParagraph">
    <w:name w:val="List Paragraph"/>
    <w:basedOn w:val="Normal"/>
    <w:uiPriority w:val="34"/>
    <w:qFormat/>
    <w:rsid w:val="00791023"/>
    <w:pPr>
      <w:ind w:left="567"/>
    </w:pPr>
  </w:style>
  <w:style w:type="paragraph" w:styleId="NoSpacing">
    <w:name w:val="No Spacing"/>
    <w:uiPriority w:val="1"/>
    <w:qFormat/>
    <w:rsid w:val="00791023"/>
    <w:rPr>
      <w:rFonts w:ascii="Verdana" w:hAnsi="Verdana"/>
      <w:sz w:val="18"/>
      <w:lang w:eastAsia="en-US"/>
    </w:rPr>
  </w:style>
  <w:style w:type="paragraph" w:styleId="Quote">
    <w:name w:val="Quote"/>
    <w:basedOn w:val="Normal"/>
    <w:next w:val="Normal"/>
    <w:link w:val="QuoteChar"/>
    <w:uiPriority w:val="29"/>
    <w:qFormat/>
    <w:rsid w:val="00791023"/>
    <w:rPr>
      <w:i/>
      <w:iCs/>
      <w:color w:val="000000"/>
    </w:rPr>
  </w:style>
  <w:style w:type="character" w:customStyle="1" w:styleId="QuoteChar">
    <w:name w:val="Quote Char"/>
    <w:link w:val="Quote"/>
    <w:uiPriority w:val="29"/>
    <w:rsid w:val="00791023"/>
    <w:rPr>
      <w:rFonts w:ascii="Verdana" w:hAnsi="Verdana"/>
      <w:i/>
      <w:iCs/>
      <w:color w:val="000000"/>
      <w:sz w:val="18"/>
      <w:lang w:val="nl-NL"/>
    </w:rPr>
  </w:style>
  <w:style w:type="paragraph" w:styleId="TOCHeading">
    <w:name w:val="TOC Heading"/>
    <w:basedOn w:val="Heading1"/>
    <w:next w:val="Normal"/>
    <w:uiPriority w:val="39"/>
    <w:semiHidden/>
    <w:unhideWhenUsed/>
    <w:qFormat/>
    <w:rsid w:val="00791023"/>
    <w:pPr>
      <w:numPr>
        <w:numId w:val="0"/>
      </w:numPr>
      <w:spacing w:before="240" w:after="60"/>
      <w:outlineLvl w:val="9"/>
    </w:pPr>
    <w:rPr>
      <w:rFonts w:ascii="Cambria" w:hAnsi="Cambria" w:cs="Times New Roman"/>
      <w:b/>
      <w:color w:val="auto"/>
      <w:sz w:val="32"/>
    </w:rPr>
  </w:style>
  <w:style w:type="paragraph" w:customStyle="1" w:styleId="AListPlain">
    <w:name w:val="A_ListPlain"/>
    <w:basedOn w:val="Normal"/>
    <w:rsid w:val="00DE310B"/>
    <w:pPr>
      <w:numPr>
        <w:numId w:val="22"/>
      </w:numPr>
    </w:pPr>
  </w:style>
  <w:style w:type="paragraph" w:customStyle="1" w:styleId="AListPlainSized">
    <w:name w:val="A_ListPlain_Sized"/>
    <w:basedOn w:val="Normal"/>
    <w:rsid w:val="00DE310B"/>
    <w:pPr>
      <w:numPr>
        <w:numId w:val="25"/>
      </w:numPr>
    </w:pPr>
    <w:rPr>
      <w:sz w:val="16"/>
    </w:rPr>
  </w:style>
  <w:style w:type="paragraph" w:customStyle="1" w:styleId="AListPlainHang">
    <w:name w:val="A_ListPlain_Hang"/>
    <w:basedOn w:val="Normal"/>
    <w:qFormat/>
    <w:rsid w:val="00DE310B"/>
    <w:pPr>
      <w:numPr>
        <w:numId w:val="23"/>
      </w:numPr>
    </w:pPr>
  </w:style>
  <w:style w:type="numbering" w:customStyle="1" w:styleId="AListBulletsTemplate">
    <w:name w:val="A_ListBullets_Template"/>
    <w:basedOn w:val="NoList"/>
    <w:rsid w:val="00DE310B"/>
    <w:pPr>
      <w:numPr>
        <w:numId w:val="12"/>
      </w:numPr>
    </w:pPr>
  </w:style>
  <w:style w:type="numbering" w:customStyle="1" w:styleId="AListCharactersTemplate">
    <w:name w:val="A_ListCharacters_Template"/>
    <w:basedOn w:val="NoList"/>
    <w:rsid w:val="00DE310B"/>
    <w:pPr>
      <w:numPr>
        <w:numId w:val="15"/>
      </w:numPr>
    </w:pPr>
  </w:style>
  <w:style w:type="numbering" w:customStyle="1" w:styleId="AListDashesTemplate">
    <w:name w:val="A_ListDashes_Template"/>
    <w:basedOn w:val="NoList"/>
    <w:rsid w:val="00DE310B"/>
    <w:pPr>
      <w:numPr>
        <w:numId w:val="18"/>
      </w:numPr>
    </w:pPr>
  </w:style>
  <w:style w:type="numbering" w:customStyle="1" w:styleId="AListNumbersTemplate">
    <w:name w:val="A_ListNumbers_Template"/>
    <w:basedOn w:val="NoList"/>
    <w:rsid w:val="00DE310B"/>
    <w:pPr>
      <w:numPr>
        <w:numId w:val="21"/>
      </w:numPr>
    </w:pPr>
  </w:style>
  <w:style w:type="numbering" w:customStyle="1" w:styleId="AListPlainTemplate">
    <w:name w:val="A_ListPlain_Template"/>
    <w:basedOn w:val="NoList"/>
    <w:rsid w:val="00DE310B"/>
    <w:pPr>
      <w:numPr>
        <w:numId w:val="26"/>
      </w:numPr>
    </w:pPr>
  </w:style>
  <w:style w:type="numbering" w:customStyle="1" w:styleId="AListPlainHangTemplate">
    <w:name w:val="A_ListPlain_Hang_Template"/>
    <w:basedOn w:val="NoList"/>
    <w:rsid w:val="00DE310B"/>
    <w:pPr>
      <w:numPr>
        <w:numId w:val="24"/>
      </w:numPr>
    </w:pPr>
  </w:style>
  <w:style w:type="paragraph" w:customStyle="1" w:styleId="ADocumentHeadingLetter">
    <w:name w:val="A_DocumentHeading_Letter"/>
    <w:basedOn w:val="Normal"/>
    <w:rsid w:val="00DE310B"/>
    <w:pPr>
      <w:framePr w:w="3289" w:wrap="around" w:vAnchor="page" w:hAnchor="page" w:x="7485" w:y="710"/>
    </w:pPr>
    <w:rPr>
      <w:b/>
      <w:sz w:val="14"/>
      <w:szCs w:val="16"/>
    </w:rPr>
  </w:style>
  <w:style w:type="paragraph" w:customStyle="1" w:styleId="AAttachmentHeading1SmallMargin">
    <w:name w:val="A_Attachment_Heading1_SmallMargin"/>
    <w:basedOn w:val="Normal"/>
    <w:next w:val="Normal"/>
    <w:rsid w:val="00DE310B"/>
    <w:pPr>
      <w:keepNext/>
      <w:numPr>
        <w:ilvl w:val="1"/>
        <w:numId w:val="4"/>
      </w:numPr>
    </w:pPr>
    <w:rPr>
      <w:color w:val="0560BB"/>
      <w:sz w:val="22"/>
    </w:rPr>
  </w:style>
  <w:style w:type="paragraph" w:customStyle="1" w:styleId="AAttachmentHeading2SmallMargin">
    <w:name w:val="A_Attachment_Heading2_SmallMargin"/>
    <w:basedOn w:val="Normal"/>
    <w:next w:val="Normal"/>
    <w:rsid w:val="00DE310B"/>
    <w:pPr>
      <w:keepNext/>
      <w:numPr>
        <w:ilvl w:val="2"/>
        <w:numId w:val="4"/>
      </w:numPr>
    </w:pPr>
    <w:rPr>
      <w:color w:val="0560BB"/>
    </w:rPr>
  </w:style>
  <w:style w:type="paragraph" w:customStyle="1" w:styleId="AAttachmentHeading3SmallMargin">
    <w:name w:val="A_Attachment_Heading3_SmallMargin"/>
    <w:basedOn w:val="Normal"/>
    <w:next w:val="Normal"/>
    <w:rsid w:val="00DE310B"/>
    <w:pPr>
      <w:keepNext/>
      <w:numPr>
        <w:ilvl w:val="3"/>
        <w:numId w:val="4"/>
      </w:numPr>
    </w:pPr>
    <w:rPr>
      <w:b/>
    </w:rPr>
  </w:style>
  <w:style w:type="paragraph" w:customStyle="1" w:styleId="AAttachmentSmallMargin">
    <w:name w:val="A_Attachment_SmallMargin"/>
    <w:basedOn w:val="Normal"/>
    <w:next w:val="Normal"/>
    <w:rsid w:val="00DE310B"/>
    <w:pPr>
      <w:keepNext/>
      <w:pageBreakBefore/>
      <w:numPr>
        <w:numId w:val="4"/>
      </w:numPr>
    </w:pPr>
    <w:rPr>
      <w:color w:val="0560BB"/>
      <w:sz w:val="26"/>
      <w:szCs w:val="24"/>
    </w:rPr>
  </w:style>
  <w:style w:type="paragraph" w:customStyle="1" w:styleId="AFirstLineInvIndSmallMargin">
    <w:name w:val="A_FirstLineInvInd_SmallMargin"/>
    <w:basedOn w:val="Normal"/>
    <w:next w:val="Normal"/>
    <w:rsid w:val="00DE310B"/>
    <w:pPr>
      <w:ind w:left="737" w:hanging="737"/>
    </w:pPr>
    <w:rPr>
      <w:lang w:val="en-US"/>
    </w:rPr>
  </w:style>
  <w:style w:type="paragraph" w:customStyle="1" w:styleId="AFooterExtraLargeAlignedTabs">
    <w:name w:val="A_Footer_ExtraLarge_AlignedTabs"/>
    <w:basedOn w:val="Normal"/>
    <w:rsid w:val="00DE310B"/>
    <w:pPr>
      <w:tabs>
        <w:tab w:val="right" w:pos="9639"/>
      </w:tabs>
    </w:pPr>
  </w:style>
  <w:style w:type="paragraph" w:customStyle="1" w:styleId="AFooterExtraLargeAlignedTabs33mm">
    <w:name w:val="A_Footer_ExtraLarge_AlignedTabs_33mm"/>
    <w:basedOn w:val="Normal"/>
    <w:rsid w:val="00DE310B"/>
    <w:pPr>
      <w:tabs>
        <w:tab w:val="right" w:pos="8902"/>
      </w:tabs>
      <w:ind w:left="-737"/>
    </w:pPr>
  </w:style>
  <w:style w:type="paragraph" w:customStyle="1" w:styleId="AHeading1SmallMargin">
    <w:name w:val="A_Heading1_SmallMargin"/>
    <w:basedOn w:val="Heading1"/>
    <w:next w:val="Normal"/>
    <w:rsid w:val="00DE310B"/>
    <w:pPr>
      <w:numPr>
        <w:numId w:val="5"/>
      </w:numPr>
    </w:pPr>
    <w:rPr>
      <w:kern w:val="0"/>
    </w:rPr>
  </w:style>
  <w:style w:type="paragraph" w:customStyle="1" w:styleId="AHeading2SmallMargin">
    <w:name w:val="A_Heading2_SmallMargin"/>
    <w:basedOn w:val="Heading2"/>
    <w:next w:val="Normal"/>
    <w:rsid w:val="00DE310B"/>
    <w:pPr>
      <w:numPr>
        <w:numId w:val="5"/>
      </w:numPr>
    </w:pPr>
  </w:style>
  <w:style w:type="paragraph" w:customStyle="1" w:styleId="AHeading3SmallMargin">
    <w:name w:val="A_Heading3_SmallMargin"/>
    <w:basedOn w:val="Heading3"/>
    <w:next w:val="Normal"/>
    <w:rsid w:val="00DE310B"/>
    <w:pPr>
      <w:numPr>
        <w:numId w:val="5"/>
      </w:numPr>
    </w:pPr>
  </w:style>
  <w:style w:type="paragraph" w:customStyle="1" w:styleId="ALargeHeadingHeading1SmallMargin">
    <w:name w:val="A_LargeHeading_Heading1_SmallMargin"/>
    <w:basedOn w:val="Normal"/>
    <w:next w:val="Normal"/>
    <w:rsid w:val="00DE310B"/>
    <w:pPr>
      <w:keepNext/>
      <w:numPr>
        <w:ilvl w:val="1"/>
        <w:numId w:val="8"/>
      </w:numPr>
    </w:pPr>
    <w:rPr>
      <w:color w:val="0560BB"/>
      <w:sz w:val="22"/>
    </w:rPr>
  </w:style>
  <w:style w:type="paragraph" w:customStyle="1" w:styleId="ALargeHeadingHeading2SmallMargin">
    <w:name w:val="A_LargeHeading_Heading2_SmallMargin"/>
    <w:basedOn w:val="Normal"/>
    <w:next w:val="Normal"/>
    <w:rsid w:val="00DE310B"/>
    <w:pPr>
      <w:keepNext/>
      <w:numPr>
        <w:ilvl w:val="2"/>
        <w:numId w:val="8"/>
      </w:numPr>
    </w:pPr>
    <w:rPr>
      <w:color w:val="0560BB"/>
    </w:rPr>
  </w:style>
  <w:style w:type="paragraph" w:customStyle="1" w:styleId="ALargeHeadingHeading3SmallMargin">
    <w:name w:val="A_LargeHeading_Heading3_SmallMargin"/>
    <w:basedOn w:val="Normal"/>
    <w:next w:val="Normal"/>
    <w:rsid w:val="00DE310B"/>
    <w:pPr>
      <w:keepNext/>
      <w:numPr>
        <w:ilvl w:val="3"/>
        <w:numId w:val="8"/>
      </w:numPr>
    </w:pPr>
    <w:rPr>
      <w:b/>
    </w:rPr>
  </w:style>
  <w:style w:type="paragraph" w:customStyle="1" w:styleId="ALargeHeadingHeadingsSmallMargin">
    <w:name w:val="A_LargeHeading_Headings_SmallMargin"/>
    <w:basedOn w:val="Normal"/>
    <w:next w:val="Normal"/>
    <w:rsid w:val="00DE310B"/>
    <w:pPr>
      <w:keepNext/>
      <w:pageBreakBefore/>
      <w:numPr>
        <w:numId w:val="8"/>
      </w:numPr>
    </w:pPr>
    <w:rPr>
      <w:color w:val="0560BB"/>
      <w:sz w:val="26"/>
      <w:szCs w:val="24"/>
    </w:rPr>
  </w:style>
  <w:style w:type="paragraph" w:customStyle="1" w:styleId="ALargeHeadingSmallMargin">
    <w:name w:val="A_LargeHeading_SmallMargin"/>
    <w:basedOn w:val="Normal"/>
    <w:next w:val="Normal"/>
    <w:rsid w:val="00DE310B"/>
    <w:pPr>
      <w:keepNext/>
      <w:pageBreakBefore/>
    </w:pPr>
    <w:rPr>
      <w:color w:val="0560BB"/>
      <w:sz w:val="26"/>
      <w:szCs w:val="24"/>
    </w:rPr>
  </w:style>
  <w:style w:type="paragraph" w:customStyle="1" w:styleId="ANormalInvIndSmallMargin">
    <w:name w:val="A_Normal_InvInd_SmallMargin"/>
    <w:basedOn w:val="Normal"/>
    <w:rsid w:val="00DE310B"/>
  </w:style>
  <w:style w:type="paragraph" w:customStyle="1" w:styleId="AParagraphHeadingInvIndSmallMargin">
    <w:name w:val="A_ParagraphHeading_InvInd_SmallMargin"/>
    <w:basedOn w:val="Normal"/>
    <w:next w:val="ANormalInvIndSmallMargin"/>
    <w:rsid w:val="00DE310B"/>
    <w:pPr>
      <w:keepNext/>
    </w:pPr>
    <w:rPr>
      <w:color w:val="0560BB"/>
    </w:rPr>
  </w:style>
  <w:style w:type="paragraph" w:customStyle="1" w:styleId="ASenderDataNoFrame">
    <w:name w:val="A_SenderData_NoFrame"/>
    <w:basedOn w:val="Normal"/>
    <w:rsid w:val="00DE310B"/>
    <w:rPr>
      <w:sz w:val="14"/>
    </w:rPr>
  </w:style>
  <w:style w:type="paragraph" w:customStyle="1" w:styleId="AUnnumberedHeadingSmallMargin">
    <w:name w:val="A_UnnumberedHeading_SmallMargin"/>
    <w:basedOn w:val="Normal"/>
    <w:next w:val="Normal"/>
    <w:rsid w:val="00DE310B"/>
    <w:rPr>
      <w:color w:val="0560BB"/>
      <w:sz w:val="22"/>
    </w:rPr>
  </w:style>
  <w:style w:type="paragraph" w:customStyle="1" w:styleId="AFooterColor">
    <w:name w:val="A_Footer_Color"/>
    <w:basedOn w:val="Normal"/>
    <w:rsid w:val="00DE310B"/>
    <w:rPr>
      <w:noProof/>
      <w:color w:val="0560BB"/>
      <w:sz w:val="14"/>
    </w:rPr>
  </w:style>
  <w:style w:type="paragraph" w:customStyle="1" w:styleId="AFooterColorRight">
    <w:name w:val="A_Footer_Color_Right"/>
    <w:basedOn w:val="AFooterColor"/>
    <w:rsid w:val="00DE310B"/>
    <w:pPr>
      <w:jc w:val="right"/>
    </w:pPr>
  </w:style>
  <w:style w:type="paragraph" w:customStyle="1" w:styleId="Invultekst">
    <w:name w:val="Invultekst"/>
    <w:basedOn w:val="Normal"/>
    <w:rsid w:val="008E5F77"/>
    <w:pPr>
      <w:spacing w:line="240" w:lineRule="exact"/>
    </w:pPr>
    <w:rPr>
      <w:rFonts w:ascii="Arial" w:hAnsi="Arial"/>
      <w:noProof/>
      <w:sz w:val="16"/>
    </w:rPr>
  </w:style>
  <w:style w:type="character" w:customStyle="1" w:styleId="FooterChar">
    <w:name w:val="Footer Char"/>
    <w:basedOn w:val="DefaultParagraphFont"/>
    <w:link w:val="Footer"/>
    <w:uiPriority w:val="99"/>
    <w:rsid w:val="008E5F77"/>
    <w:rPr>
      <w:rFonts w:ascii="Verdana" w:hAnsi="Verdana"/>
      <w:sz w:val="14"/>
      <w:lang w:eastAsia="en-US"/>
    </w:rPr>
  </w:style>
  <w:style w:type="paragraph" w:customStyle="1" w:styleId="msonormal0">
    <w:name w:val="msonormal"/>
    <w:basedOn w:val="Normal"/>
    <w:rsid w:val="0052567D"/>
    <w:pPr>
      <w:spacing w:before="100" w:beforeAutospacing="1" w:after="100" w:afterAutospacing="1"/>
    </w:pPr>
    <w:rPr>
      <w:rFonts w:ascii="Times New Roman" w:hAnsi="Times New Roman"/>
      <w:sz w:val="24"/>
      <w:szCs w:val="24"/>
      <w:lang w:val="en-US"/>
    </w:rPr>
  </w:style>
  <w:style w:type="character" w:customStyle="1" w:styleId="ui-provider">
    <w:name w:val="ui-provider"/>
    <w:basedOn w:val="DefaultParagraphFont"/>
    <w:rsid w:val="00A8055F"/>
  </w:style>
  <w:style w:type="character" w:customStyle="1" w:styleId="emailstyle20">
    <w:name w:val="emailstyle20"/>
    <w:basedOn w:val="DefaultParagraphFont"/>
    <w:semiHidden/>
    <w:rsid w:val="00A8055F"/>
    <w:rPr>
      <w:rFonts w:ascii="Verdana" w:hAnsi="Verdana" w:hint="default"/>
      <w:color w:val="auto"/>
    </w:rPr>
  </w:style>
  <w:style w:type="character" w:styleId="UnresolvedMention">
    <w:name w:val="Unresolved Mention"/>
    <w:basedOn w:val="DefaultParagraphFont"/>
    <w:uiPriority w:val="99"/>
    <w:semiHidden/>
    <w:unhideWhenUsed/>
    <w:rsid w:val="00053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3840">
      <w:bodyDiv w:val="1"/>
      <w:marLeft w:val="0"/>
      <w:marRight w:val="0"/>
      <w:marTop w:val="0"/>
      <w:marBottom w:val="0"/>
      <w:divBdr>
        <w:top w:val="none" w:sz="0" w:space="0" w:color="auto"/>
        <w:left w:val="none" w:sz="0" w:space="0" w:color="auto"/>
        <w:bottom w:val="none" w:sz="0" w:space="0" w:color="auto"/>
        <w:right w:val="none" w:sz="0" w:space="0" w:color="auto"/>
      </w:divBdr>
    </w:div>
    <w:div w:id="82922080">
      <w:bodyDiv w:val="1"/>
      <w:marLeft w:val="0"/>
      <w:marRight w:val="0"/>
      <w:marTop w:val="0"/>
      <w:marBottom w:val="0"/>
      <w:divBdr>
        <w:top w:val="none" w:sz="0" w:space="0" w:color="auto"/>
        <w:left w:val="none" w:sz="0" w:space="0" w:color="auto"/>
        <w:bottom w:val="none" w:sz="0" w:space="0" w:color="auto"/>
        <w:right w:val="none" w:sz="0" w:space="0" w:color="auto"/>
      </w:divBdr>
    </w:div>
    <w:div w:id="98332991">
      <w:bodyDiv w:val="1"/>
      <w:marLeft w:val="0"/>
      <w:marRight w:val="0"/>
      <w:marTop w:val="0"/>
      <w:marBottom w:val="0"/>
      <w:divBdr>
        <w:top w:val="none" w:sz="0" w:space="0" w:color="auto"/>
        <w:left w:val="none" w:sz="0" w:space="0" w:color="auto"/>
        <w:bottom w:val="none" w:sz="0" w:space="0" w:color="auto"/>
        <w:right w:val="none" w:sz="0" w:space="0" w:color="auto"/>
      </w:divBdr>
    </w:div>
    <w:div w:id="143357621">
      <w:bodyDiv w:val="1"/>
      <w:marLeft w:val="0"/>
      <w:marRight w:val="0"/>
      <w:marTop w:val="0"/>
      <w:marBottom w:val="0"/>
      <w:divBdr>
        <w:top w:val="none" w:sz="0" w:space="0" w:color="auto"/>
        <w:left w:val="none" w:sz="0" w:space="0" w:color="auto"/>
        <w:bottom w:val="none" w:sz="0" w:space="0" w:color="auto"/>
        <w:right w:val="none" w:sz="0" w:space="0" w:color="auto"/>
      </w:divBdr>
    </w:div>
    <w:div w:id="179635224">
      <w:bodyDiv w:val="1"/>
      <w:marLeft w:val="0"/>
      <w:marRight w:val="0"/>
      <w:marTop w:val="0"/>
      <w:marBottom w:val="0"/>
      <w:divBdr>
        <w:top w:val="none" w:sz="0" w:space="0" w:color="auto"/>
        <w:left w:val="none" w:sz="0" w:space="0" w:color="auto"/>
        <w:bottom w:val="none" w:sz="0" w:space="0" w:color="auto"/>
        <w:right w:val="none" w:sz="0" w:space="0" w:color="auto"/>
      </w:divBdr>
    </w:div>
    <w:div w:id="218708989">
      <w:bodyDiv w:val="1"/>
      <w:marLeft w:val="0"/>
      <w:marRight w:val="0"/>
      <w:marTop w:val="0"/>
      <w:marBottom w:val="0"/>
      <w:divBdr>
        <w:top w:val="none" w:sz="0" w:space="0" w:color="auto"/>
        <w:left w:val="none" w:sz="0" w:space="0" w:color="auto"/>
        <w:bottom w:val="none" w:sz="0" w:space="0" w:color="auto"/>
        <w:right w:val="none" w:sz="0" w:space="0" w:color="auto"/>
      </w:divBdr>
    </w:div>
    <w:div w:id="254947216">
      <w:bodyDiv w:val="1"/>
      <w:marLeft w:val="0"/>
      <w:marRight w:val="0"/>
      <w:marTop w:val="0"/>
      <w:marBottom w:val="0"/>
      <w:divBdr>
        <w:top w:val="none" w:sz="0" w:space="0" w:color="auto"/>
        <w:left w:val="none" w:sz="0" w:space="0" w:color="auto"/>
        <w:bottom w:val="none" w:sz="0" w:space="0" w:color="auto"/>
        <w:right w:val="none" w:sz="0" w:space="0" w:color="auto"/>
      </w:divBdr>
    </w:div>
    <w:div w:id="333727963">
      <w:bodyDiv w:val="1"/>
      <w:marLeft w:val="0"/>
      <w:marRight w:val="0"/>
      <w:marTop w:val="0"/>
      <w:marBottom w:val="0"/>
      <w:divBdr>
        <w:top w:val="none" w:sz="0" w:space="0" w:color="auto"/>
        <w:left w:val="none" w:sz="0" w:space="0" w:color="auto"/>
        <w:bottom w:val="none" w:sz="0" w:space="0" w:color="auto"/>
        <w:right w:val="none" w:sz="0" w:space="0" w:color="auto"/>
      </w:divBdr>
      <w:divsChild>
        <w:div w:id="762192785">
          <w:marLeft w:val="0"/>
          <w:marRight w:val="0"/>
          <w:marTop w:val="0"/>
          <w:marBottom w:val="0"/>
          <w:divBdr>
            <w:top w:val="none" w:sz="0" w:space="0" w:color="auto"/>
            <w:left w:val="none" w:sz="0" w:space="0" w:color="auto"/>
            <w:bottom w:val="none" w:sz="0" w:space="0" w:color="auto"/>
            <w:right w:val="none" w:sz="0" w:space="0" w:color="auto"/>
          </w:divBdr>
          <w:divsChild>
            <w:div w:id="163390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04875">
      <w:bodyDiv w:val="1"/>
      <w:marLeft w:val="0"/>
      <w:marRight w:val="0"/>
      <w:marTop w:val="0"/>
      <w:marBottom w:val="0"/>
      <w:divBdr>
        <w:top w:val="none" w:sz="0" w:space="0" w:color="auto"/>
        <w:left w:val="none" w:sz="0" w:space="0" w:color="auto"/>
        <w:bottom w:val="none" w:sz="0" w:space="0" w:color="auto"/>
        <w:right w:val="none" w:sz="0" w:space="0" w:color="auto"/>
      </w:divBdr>
    </w:div>
    <w:div w:id="439646137">
      <w:bodyDiv w:val="1"/>
      <w:marLeft w:val="0"/>
      <w:marRight w:val="0"/>
      <w:marTop w:val="0"/>
      <w:marBottom w:val="0"/>
      <w:divBdr>
        <w:top w:val="none" w:sz="0" w:space="0" w:color="auto"/>
        <w:left w:val="none" w:sz="0" w:space="0" w:color="auto"/>
        <w:bottom w:val="none" w:sz="0" w:space="0" w:color="auto"/>
        <w:right w:val="none" w:sz="0" w:space="0" w:color="auto"/>
      </w:divBdr>
    </w:div>
    <w:div w:id="518933217">
      <w:bodyDiv w:val="1"/>
      <w:marLeft w:val="0"/>
      <w:marRight w:val="0"/>
      <w:marTop w:val="0"/>
      <w:marBottom w:val="0"/>
      <w:divBdr>
        <w:top w:val="none" w:sz="0" w:space="0" w:color="auto"/>
        <w:left w:val="none" w:sz="0" w:space="0" w:color="auto"/>
        <w:bottom w:val="none" w:sz="0" w:space="0" w:color="auto"/>
        <w:right w:val="none" w:sz="0" w:space="0" w:color="auto"/>
      </w:divBdr>
    </w:div>
    <w:div w:id="610474803">
      <w:bodyDiv w:val="1"/>
      <w:marLeft w:val="0"/>
      <w:marRight w:val="0"/>
      <w:marTop w:val="0"/>
      <w:marBottom w:val="0"/>
      <w:divBdr>
        <w:top w:val="none" w:sz="0" w:space="0" w:color="auto"/>
        <w:left w:val="none" w:sz="0" w:space="0" w:color="auto"/>
        <w:bottom w:val="none" w:sz="0" w:space="0" w:color="auto"/>
        <w:right w:val="none" w:sz="0" w:space="0" w:color="auto"/>
      </w:divBdr>
    </w:div>
    <w:div w:id="624118979">
      <w:bodyDiv w:val="1"/>
      <w:marLeft w:val="0"/>
      <w:marRight w:val="0"/>
      <w:marTop w:val="0"/>
      <w:marBottom w:val="0"/>
      <w:divBdr>
        <w:top w:val="none" w:sz="0" w:space="0" w:color="auto"/>
        <w:left w:val="none" w:sz="0" w:space="0" w:color="auto"/>
        <w:bottom w:val="none" w:sz="0" w:space="0" w:color="auto"/>
        <w:right w:val="none" w:sz="0" w:space="0" w:color="auto"/>
      </w:divBdr>
    </w:div>
    <w:div w:id="702948441">
      <w:bodyDiv w:val="1"/>
      <w:marLeft w:val="0"/>
      <w:marRight w:val="0"/>
      <w:marTop w:val="0"/>
      <w:marBottom w:val="0"/>
      <w:divBdr>
        <w:top w:val="none" w:sz="0" w:space="0" w:color="auto"/>
        <w:left w:val="none" w:sz="0" w:space="0" w:color="auto"/>
        <w:bottom w:val="none" w:sz="0" w:space="0" w:color="auto"/>
        <w:right w:val="none" w:sz="0" w:space="0" w:color="auto"/>
      </w:divBdr>
      <w:divsChild>
        <w:div w:id="822937324">
          <w:marLeft w:val="0"/>
          <w:marRight w:val="0"/>
          <w:marTop w:val="0"/>
          <w:marBottom w:val="0"/>
          <w:divBdr>
            <w:top w:val="none" w:sz="0" w:space="0" w:color="auto"/>
            <w:left w:val="none" w:sz="0" w:space="0" w:color="auto"/>
            <w:bottom w:val="none" w:sz="0" w:space="0" w:color="auto"/>
            <w:right w:val="none" w:sz="0" w:space="0" w:color="auto"/>
          </w:divBdr>
          <w:divsChild>
            <w:div w:id="284505984">
              <w:marLeft w:val="-210"/>
              <w:marRight w:val="-75"/>
              <w:marTop w:val="0"/>
              <w:marBottom w:val="0"/>
              <w:divBdr>
                <w:top w:val="none" w:sz="0" w:space="0" w:color="auto"/>
                <w:left w:val="none" w:sz="0" w:space="0" w:color="auto"/>
                <w:bottom w:val="none" w:sz="0" w:space="0" w:color="auto"/>
                <w:right w:val="none" w:sz="0" w:space="0" w:color="auto"/>
              </w:divBdr>
              <w:divsChild>
                <w:div w:id="738525974">
                  <w:marLeft w:val="0"/>
                  <w:marRight w:val="0"/>
                  <w:marTop w:val="0"/>
                  <w:marBottom w:val="0"/>
                  <w:divBdr>
                    <w:top w:val="none" w:sz="0" w:space="0" w:color="auto"/>
                    <w:left w:val="none" w:sz="0" w:space="0" w:color="auto"/>
                    <w:bottom w:val="none" w:sz="0" w:space="0" w:color="auto"/>
                    <w:right w:val="none" w:sz="0" w:space="0" w:color="auto"/>
                  </w:divBdr>
                </w:div>
                <w:div w:id="1543521658">
                  <w:marLeft w:val="0"/>
                  <w:marRight w:val="0"/>
                  <w:marTop w:val="0"/>
                  <w:marBottom w:val="0"/>
                  <w:divBdr>
                    <w:top w:val="none" w:sz="0" w:space="0" w:color="auto"/>
                    <w:left w:val="none" w:sz="0" w:space="0" w:color="auto"/>
                    <w:bottom w:val="none" w:sz="0" w:space="0" w:color="auto"/>
                    <w:right w:val="none" w:sz="0" w:space="0" w:color="auto"/>
                  </w:divBdr>
                </w:div>
                <w:div w:id="2099328611">
                  <w:marLeft w:val="0"/>
                  <w:marRight w:val="0"/>
                  <w:marTop w:val="0"/>
                  <w:marBottom w:val="0"/>
                  <w:divBdr>
                    <w:top w:val="none" w:sz="0" w:space="0" w:color="auto"/>
                    <w:left w:val="none" w:sz="0" w:space="0" w:color="auto"/>
                    <w:bottom w:val="none" w:sz="0" w:space="0" w:color="auto"/>
                    <w:right w:val="none" w:sz="0" w:space="0" w:color="auto"/>
                  </w:divBdr>
                </w:div>
                <w:div w:id="114377398">
                  <w:marLeft w:val="0"/>
                  <w:marRight w:val="0"/>
                  <w:marTop w:val="0"/>
                  <w:marBottom w:val="0"/>
                  <w:divBdr>
                    <w:top w:val="none" w:sz="0" w:space="0" w:color="auto"/>
                    <w:left w:val="none" w:sz="0" w:space="0" w:color="auto"/>
                    <w:bottom w:val="none" w:sz="0" w:space="0" w:color="auto"/>
                    <w:right w:val="none" w:sz="0" w:space="0" w:color="auto"/>
                  </w:divBdr>
                </w:div>
                <w:div w:id="1560164970">
                  <w:marLeft w:val="0"/>
                  <w:marRight w:val="0"/>
                  <w:marTop w:val="0"/>
                  <w:marBottom w:val="0"/>
                  <w:divBdr>
                    <w:top w:val="none" w:sz="0" w:space="0" w:color="auto"/>
                    <w:left w:val="none" w:sz="0" w:space="0" w:color="auto"/>
                    <w:bottom w:val="none" w:sz="0" w:space="0" w:color="auto"/>
                    <w:right w:val="none" w:sz="0" w:space="0" w:color="auto"/>
                  </w:divBdr>
                  <w:divsChild>
                    <w:div w:id="165132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061303">
          <w:marLeft w:val="0"/>
          <w:marRight w:val="0"/>
          <w:marTop w:val="0"/>
          <w:marBottom w:val="0"/>
          <w:divBdr>
            <w:top w:val="none" w:sz="0" w:space="0" w:color="auto"/>
            <w:left w:val="none" w:sz="0" w:space="0" w:color="auto"/>
            <w:bottom w:val="none" w:sz="0" w:space="0" w:color="auto"/>
            <w:right w:val="none" w:sz="0" w:space="0" w:color="auto"/>
          </w:divBdr>
          <w:divsChild>
            <w:div w:id="1444689252">
              <w:marLeft w:val="-210"/>
              <w:marRight w:val="-75"/>
              <w:marTop w:val="0"/>
              <w:marBottom w:val="0"/>
              <w:divBdr>
                <w:top w:val="none" w:sz="0" w:space="0" w:color="auto"/>
                <w:left w:val="none" w:sz="0" w:space="0" w:color="auto"/>
                <w:bottom w:val="none" w:sz="0" w:space="0" w:color="auto"/>
                <w:right w:val="none" w:sz="0" w:space="0" w:color="auto"/>
              </w:divBdr>
              <w:divsChild>
                <w:div w:id="197164228">
                  <w:marLeft w:val="0"/>
                  <w:marRight w:val="0"/>
                  <w:marTop w:val="0"/>
                  <w:marBottom w:val="0"/>
                  <w:divBdr>
                    <w:top w:val="none" w:sz="0" w:space="0" w:color="auto"/>
                    <w:left w:val="none" w:sz="0" w:space="0" w:color="auto"/>
                    <w:bottom w:val="none" w:sz="0" w:space="0" w:color="auto"/>
                    <w:right w:val="none" w:sz="0" w:space="0" w:color="auto"/>
                  </w:divBdr>
                </w:div>
                <w:div w:id="216404587">
                  <w:marLeft w:val="0"/>
                  <w:marRight w:val="0"/>
                  <w:marTop w:val="0"/>
                  <w:marBottom w:val="0"/>
                  <w:divBdr>
                    <w:top w:val="none" w:sz="0" w:space="0" w:color="auto"/>
                    <w:left w:val="none" w:sz="0" w:space="0" w:color="auto"/>
                    <w:bottom w:val="none" w:sz="0" w:space="0" w:color="auto"/>
                    <w:right w:val="none" w:sz="0" w:space="0" w:color="auto"/>
                  </w:divBdr>
                </w:div>
                <w:div w:id="824397511">
                  <w:marLeft w:val="0"/>
                  <w:marRight w:val="0"/>
                  <w:marTop w:val="0"/>
                  <w:marBottom w:val="0"/>
                  <w:divBdr>
                    <w:top w:val="none" w:sz="0" w:space="0" w:color="auto"/>
                    <w:left w:val="none" w:sz="0" w:space="0" w:color="auto"/>
                    <w:bottom w:val="none" w:sz="0" w:space="0" w:color="auto"/>
                    <w:right w:val="none" w:sz="0" w:space="0" w:color="auto"/>
                  </w:divBdr>
                </w:div>
                <w:div w:id="376708955">
                  <w:marLeft w:val="0"/>
                  <w:marRight w:val="0"/>
                  <w:marTop w:val="0"/>
                  <w:marBottom w:val="0"/>
                  <w:divBdr>
                    <w:top w:val="none" w:sz="0" w:space="0" w:color="auto"/>
                    <w:left w:val="none" w:sz="0" w:space="0" w:color="auto"/>
                    <w:bottom w:val="none" w:sz="0" w:space="0" w:color="auto"/>
                    <w:right w:val="none" w:sz="0" w:space="0" w:color="auto"/>
                  </w:divBdr>
                </w:div>
                <w:div w:id="2134863733">
                  <w:marLeft w:val="0"/>
                  <w:marRight w:val="0"/>
                  <w:marTop w:val="0"/>
                  <w:marBottom w:val="0"/>
                  <w:divBdr>
                    <w:top w:val="none" w:sz="0" w:space="0" w:color="auto"/>
                    <w:left w:val="none" w:sz="0" w:space="0" w:color="auto"/>
                    <w:bottom w:val="none" w:sz="0" w:space="0" w:color="auto"/>
                    <w:right w:val="none" w:sz="0" w:space="0" w:color="auto"/>
                  </w:divBdr>
                </w:div>
                <w:div w:id="1914853570">
                  <w:marLeft w:val="0"/>
                  <w:marRight w:val="0"/>
                  <w:marTop w:val="0"/>
                  <w:marBottom w:val="0"/>
                  <w:divBdr>
                    <w:top w:val="none" w:sz="0" w:space="0" w:color="auto"/>
                    <w:left w:val="none" w:sz="0" w:space="0" w:color="auto"/>
                    <w:bottom w:val="none" w:sz="0" w:space="0" w:color="auto"/>
                    <w:right w:val="none" w:sz="0" w:space="0" w:color="auto"/>
                  </w:divBdr>
                </w:div>
                <w:div w:id="802963171">
                  <w:marLeft w:val="0"/>
                  <w:marRight w:val="0"/>
                  <w:marTop w:val="0"/>
                  <w:marBottom w:val="0"/>
                  <w:divBdr>
                    <w:top w:val="none" w:sz="0" w:space="0" w:color="auto"/>
                    <w:left w:val="none" w:sz="0" w:space="0" w:color="auto"/>
                    <w:bottom w:val="none" w:sz="0" w:space="0" w:color="auto"/>
                    <w:right w:val="none" w:sz="0" w:space="0" w:color="auto"/>
                  </w:divBdr>
                </w:div>
                <w:div w:id="679047815">
                  <w:marLeft w:val="0"/>
                  <w:marRight w:val="0"/>
                  <w:marTop w:val="0"/>
                  <w:marBottom w:val="0"/>
                  <w:divBdr>
                    <w:top w:val="none" w:sz="0" w:space="0" w:color="auto"/>
                    <w:left w:val="none" w:sz="0" w:space="0" w:color="auto"/>
                    <w:bottom w:val="none" w:sz="0" w:space="0" w:color="auto"/>
                    <w:right w:val="none" w:sz="0" w:space="0" w:color="auto"/>
                  </w:divBdr>
                  <w:divsChild>
                    <w:div w:id="1643849595">
                      <w:marLeft w:val="-75"/>
                      <w:marRight w:val="0"/>
                      <w:marTop w:val="30"/>
                      <w:marBottom w:val="30"/>
                      <w:divBdr>
                        <w:top w:val="none" w:sz="0" w:space="0" w:color="auto"/>
                        <w:left w:val="none" w:sz="0" w:space="0" w:color="auto"/>
                        <w:bottom w:val="none" w:sz="0" w:space="0" w:color="auto"/>
                        <w:right w:val="none" w:sz="0" w:space="0" w:color="auto"/>
                      </w:divBdr>
                      <w:divsChild>
                        <w:div w:id="970939937">
                          <w:marLeft w:val="0"/>
                          <w:marRight w:val="0"/>
                          <w:marTop w:val="0"/>
                          <w:marBottom w:val="0"/>
                          <w:divBdr>
                            <w:top w:val="none" w:sz="0" w:space="0" w:color="auto"/>
                            <w:left w:val="none" w:sz="0" w:space="0" w:color="auto"/>
                            <w:bottom w:val="none" w:sz="0" w:space="0" w:color="auto"/>
                            <w:right w:val="none" w:sz="0" w:space="0" w:color="auto"/>
                          </w:divBdr>
                          <w:divsChild>
                            <w:div w:id="458455250">
                              <w:marLeft w:val="0"/>
                              <w:marRight w:val="0"/>
                              <w:marTop w:val="0"/>
                              <w:marBottom w:val="0"/>
                              <w:divBdr>
                                <w:top w:val="none" w:sz="0" w:space="0" w:color="auto"/>
                                <w:left w:val="none" w:sz="0" w:space="0" w:color="auto"/>
                                <w:bottom w:val="none" w:sz="0" w:space="0" w:color="auto"/>
                                <w:right w:val="none" w:sz="0" w:space="0" w:color="auto"/>
                              </w:divBdr>
                            </w:div>
                            <w:div w:id="1117796594">
                              <w:marLeft w:val="0"/>
                              <w:marRight w:val="0"/>
                              <w:marTop w:val="0"/>
                              <w:marBottom w:val="0"/>
                              <w:divBdr>
                                <w:top w:val="none" w:sz="0" w:space="0" w:color="auto"/>
                                <w:left w:val="none" w:sz="0" w:space="0" w:color="auto"/>
                                <w:bottom w:val="none" w:sz="0" w:space="0" w:color="auto"/>
                                <w:right w:val="none" w:sz="0" w:space="0" w:color="auto"/>
                              </w:divBdr>
                            </w:div>
                          </w:divsChild>
                        </w:div>
                        <w:div w:id="839780591">
                          <w:marLeft w:val="0"/>
                          <w:marRight w:val="0"/>
                          <w:marTop w:val="0"/>
                          <w:marBottom w:val="0"/>
                          <w:divBdr>
                            <w:top w:val="none" w:sz="0" w:space="0" w:color="auto"/>
                            <w:left w:val="none" w:sz="0" w:space="0" w:color="auto"/>
                            <w:bottom w:val="none" w:sz="0" w:space="0" w:color="auto"/>
                            <w:right w:val="none" w:sz="0" w:space="0" w:color="auto"/>
                          </w:divBdr>
                          <w:divsChild>
                            <w:div w:id="868950944">
                              <w:marLeft w:val="0"/>
                              <w:marRight w:val="0"/>
                              <w:marTop w:val="0"/>
                              <w:marBottom w:val="0"/>
                              <w:divBdr>
                                <w:top w:val="none" w:sz="0" w:space="0" w:color="auto"/>
                                <w:left w:val="none" w:sz="0" w:space="0" w:color="auto"/>
                                <w:bottom w:val="none" w:sz="0" w:space="0" w:color="auto"/>
                                <w:right w:val="none" w:sz="0" w:space="0" w:color="auto"/>
                              </w:divBdr>
                            </w:div>
                            <w:div w:id="884637066">
                              <w:marLeft w:val="0"/>
                              <w:marRight w:val="0"/>
                              <w:marTop w:val="0"/>
                              <w:marBottom w:val="0"/>
                              <w:divBdr>
                                <w:top w:val="none" w:sz="0" w:space="0" w:color="auto"/>
                                <w:left w:val="none" w:sz="0" w:space="0" w:color="auto"/>
                                <w:bottom w:val="none" w:sz="0" w:space="0" w:color="auto"/>
                                <w:right w:val="none" w:sz="0" w:space="0" w:color="auto"/>
                              </w:divBdr>
                            </w:div>
                          </w:divsChild>
                        </w:div>
                        <w:div w:id="1667635652">
                          <w:marLeft w:val="0"/>
                          <w:marRight w:val="0"/>
                          <w:marTop w:val="0"/>
                          <w:marBottom w:val="0"/>
                          <w:divBdr>
                            <w:top w:val="none" w:sz="0" w:space="0" w:color="auto"/>
                            <w:left w:val="none" w:sz="0" w:space="0" w:color="auto"/>
                            <w:bottom w:val="none" w:sz="0" w:space="0" w:color="auto"/>
                            <w:right w:val="none" w:sz="0" w:space="0" w:color="auto"/>
                          </w:divBdr>
                          <w:divsChild>
                            <w:div w:id="1420175495">
                              <w:marLeft w:val="0"/>
                              <w:marRight w:val="0"/>
                              <w:marTop w:val="0"/>
                              <w:marBottom w:val="0"/>
                              <w:divBdr>
                                <w:top w:val="none" w:sz="0" w:space="0" w:color="auto"/>
                                <w:left w:val="none" w:sz="0" w:space="0" w:color="auto"/>
                                <w:bottom w:val="none" w:sz="0" w:space="0" w:color="auto"/>
                                <w:right w:val="none" w:sz="0" w:space="0" w:color="auto"/>
                              </w:divBdr>
                            </w:div>
                          </w:divsChild>
                        </w:div>
                        <w:div w:id="266892702">
                          <w:marLeft w:val="0"/>
                          <w:marRight w:val="0"/>
                          <w:marTop w:val="0"/>
                          <w:marBottom w:val="0"/>
                          <w:divBdr>
                            <w:top w:val="none" w:sz="0" w:space="0" w:color="auto"/>
                            <w:left w:val="none" w:sz="0" w:space="0" w:color="auto"/>
                            <w:bottom w:val="none" w:sz="0" w:space="0" w:color="auto"/>
                            <w:right w:val="none" w:sz="0" w:space="0" w:color="auto"/>
                          </w:divBdr>
                          <w:divsChild>
                            <w:div w:id="106045252">
                              <w:marLeft w:val="0"/>
                              <w:marRight w:val="0"/>
                              <w:marTop w:val="0"/>
                              <w:marBottom w:val="0"/>
                              <w:divBdr>
                                <w:top w:val="none" w:sz="0" w:space="0" w:color="auto"/>
                                <w:left w:val="none" w:sz="0" w:space="0" w:color="auto"/>
                                <w:bottom w:val="none" w:sz="0" w:space="0" w:color="auto"/>
                                <w:right w:val="none" w:sz="0" w:space="0" w:color="auto"/>
                              </w:divBdr>
                            </w:div>
                          </w:divsChild>
                        </w:div>
                        <w:div w:id="1445542224">
                          <w:marLeft w:val="0"/>
                          <w:marRight w:val="0"/>
                          <w:marTop w:val="0"/>
                          <w:marBottom w:val="0"/>
                          <w:divBdr>
                            <w:top w:val="none" w:sz="0" w:space="0" w:color="auto"/>
                            <w:left w:val="none" w:sz="0" w:space="0" w:color="auto"/>
                            <w:bottom w:val="none" w:sz="0" w:space="0" w:color="auto"/>
                            <w:right w:val="none" w:sz="0" w:space="0" w:color="auto"/>
                          </w:divBdr>
                          <w:divsChild>
                            <w:div w:id="1381394144">
                              <w:marLeft w:val="0"/>
                              <w:marRight w:val="0"/>
                              <w:marTop w:val="0"/>
                              <w:marBottom w:val="0"/>
                              <w:divBdr>
                                <w:top w:val="none" w:sz="0" w:space="0" w:color="auto"/>
                                <w:left w:val="none" w:sz="0" w:space="0" w:color="auto"/>
                                <w:bottom w:val="none" w:sz="0" w:space="0" w:color="auto"/>
                                <w:right w:val="none" w:sz="0" w:space="0" w:color="auto"/>
                              </w:divBdr>
                            </w:div>
                          </w:divsChild>
                        </w:div>
                        <w:div w:id="1527137770">
                          <w:marLeft w:val="0"/>
                          <w:marRight w:val="0"/>
                          <w:marTop w:val="0"/>
                          <w:marBottom w:val="0"/>
                          <w:divBdr>
                            <w:top w:val="none" w:sz="0" w:space="0" w:color="auto"/>
                            <w:left w:val="none" w:sz="0" w:space="0" w:color="auto"/>
                            <w:bottom w:val="none" w:sz="0" w:space="0" w:color="auto"/>
                            <w:right w:val="none" w:sz="0" w:space="0" w:color="auto"/>
                          </w:divBdr>
                          <w:divsChild>
                            <w:div w:id="1293823298">
                              <w:marLeft w:val="0"/>
                              <w:marRight w:val="0"/>
                              <w:marTop w:val="0"/>
                              <w:marBottom w:val="0"/>
                              <w:divBdr>
                                <w:top w:val="none" w:sz="0" w:space="0" w:color="auto"/>
                                <w:left w:val="none" w:sz="0" w:space="0" w:color="auto"/>
                                <w:bottom w:val="none" w:sz="0" w:space="0" w:color="auto"/>
                                <w:right w:val="none" w:sz="0" w:space="0" w:color="auto"/>
                              </w:divBdr>
                            </w:div>
                          </w:divsChild>
                        </w:div>
                        <w:div w:id="813370853">
                          <w:marLeft w:val="0"/>
                          <w:marRight w:val="0"/>
                          <w:marTop w:val="0"/>
                          <w:marBottom w:val="0"/>
                          <w:divBdr>
                            <w:top w:val="none" w:sz="0" w:space="0" w:color="auto"/>
                            <w:left w:val="none" w:sz="0" w:space="0" w:color="auto"/>
                            <w:bottom w:val="none" w:sz="0" w:space="0" w:color="auto"/>
                            <w:right w:val="none" w:sz="0" w:space="0" w:color="auto"/>
                          </w:divBdr>
                          <w:divsChild>
                            <w:div w:id="1335953506">
                              <w:marLeft w:val="0"/>
                              <w:marRight w:val="0"/>
                              <w:marTop w:val="0"/>
                              <w:marBottom w:val="0"/>
                              <w:divBdr>
                                <w:top w:val="none" w:sz="0" w:space="0" w:color="auto"/>
                                <w:left w:val="none" w:sz="0" w:space="0" w:color="auto"/>
                                <w:bottom w:val="none" w:sz="0" w:space="0" w:color="auto"/>
                                <w:right w:val="none" w:sz="0" w:space="0" w:color="auto"/>
                              </w:divBdr>
                            </w:div>
                          </w:divsChild>
                        </w:div>
                        <w:div w:id="1565604481">
                          <w:marLeft w:val="0"/>
                          <w:marRight w:val="0"/>
                          <w:marTop w:val="0"/>
                          <w:marBottom w:val="0"/>
                          <w:divBdr>
                            <w:top w:val="none" w:sz="0" w:space="0" w:color="auto"/>
                            <w:left w:val="none" w:sz="0" w:space="0" w:color="auto"/>
                            <w:bottom w:val="none" w:sz="0" w:space="0" w:color="auto"/>
                            <w:right w:val="none" w:sz="0" w:space="0" w:color="auto"/>
                          </w:divBdr>
                          <w:divsChild>
                            <w:div w:id="6146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72937">
                  <w:marLeft w:val="0"/>
                  <w:marRight w:val="0"/>
                  <w:marTop w:val="0"/>
                  <w:marBottom w:val="0"/>
                  <w:divBdr>
                    <w:top w:val="none" w:sz="0" w:space="0" w:color="auto"/>
                    <w:left w:val="none" w:sz="0" w:space="0" w:color="auto"/>
                    <w:bottom w:val="none" w:sz="0" w:space="0" w:color="auto"/>
                    <w:right w:val="none" w:sz="0" w:space="0" w:color="auto"/>
                  </w:divBdr>
                </w:div>
                <w:div w:id="1389065801">
                  <w:marLeft w:val="0"/>
                  <w:marRight w:val="0"/>
                  <w:marTop w:val="0"/>
                  <w:marBottom w:val="0"/>
                  <w:divBdr>
                    <w:top w:val="none" w:sz="0" w:space="0" w:color="auto"/>
                    <w:left w:val="none" w:sz="0" w:space="0" w:color="auto"/>
                    <w:bottom w:val="none" w:sz="0" w:space="0" w:color="auto"/>
                    <w:right w:val="none" w:sz="0" w:space="0" w:color="auto"/>
                  </w:divBdr>
                </w:div>
                <w:div w:id="2040348155">
                  <w:marLeft w:val="0"/>
                  <w:marRight w:val="0"/>
                  <w:marTop w:val="0"/>
                  <w:marBottom w:val="0"/>
                  <w:divBdr>
                    <w:top w:val="none" w:sz="0" w:space="0" w:color="auto"/>
                    <w:left w:val="none" w:sz="0" w:space="0" w:color="auto"/>
                    <w:bottom w:val="none" w:sz="0" w:space="0" w:color="auto"/>
                    <w:right w:val="none" w:sz="0" w:space="0" w:color="auto"/>
                  </w:divBdr>
                </w:div>
                <w:div w:id="1840924183">
                  <w:marLeft w:val="0"/>
                  <w:marRight w:val="0"/>
                  <w:marTop w:val="0"/>
                  <w:marBottom w:val="0"/>
                  <w:divBdr>
                    <w:top w:val="none" w:sz="0" w:space="0" w:color="auto"/>
                    <w:left w:val="none" w:sz="0" w:space="0" w:color="auto"/>
                    <w:bottom w:val="none" w:sz="0" w:space="0" w:color="auto"/>
                    <w:right w:val="none" w:sz="0" w:space="0" w:color="auto"/>
                  </w:divBdr>
                </w:div>
                <w:div w:id="2140610498">
                  <w:marLeft w:val="0"/>
                  <w:marRight w:val="0"/>
                  <w:marTop w:val="0"/>
                  <w:marBottom w:val="0"/>
                  <w:divBdr>
                    <w:top w:val="none" w:sz="0" w:space="0" w:color="auto"/>
                    <w:left w:val="none" w:sz="0" w:space="0" w:color="auto"/>
                    <w:bottom w:val="none" w:sz="0" w:space="0" w:color="auto"/>
                    <w:right w:val="none" w:sz="0" w:space="0" w:color="auto"/>
                  </w:divBdr>
                </w:div>
                <w:div w:id="1987078152">
                  <w:marLeft w:val="0"/>
                  <w:marRight w:val="0"/>
                  <w:marTop w:val="0"/>
                  <w:marBottom w:val="0"/>
                  <w:divBdr>
                    <w:top w:val="none" w:sz="0" w:space="0" w:color="auto"/>
                    <w:left w:val="none" w:sz="0" w:space="0" w:color="auto"/>
                    <w:bottom w:val="none" w:sz="0" w:space="0" w:color="auto"/>
                    <w:right w:val="none" w:sz="0" w:space="0" w:color="auto"/>
                  </w:divBdr>
                </w:div>
                <w:div w:id="342054568">
                  <w:marLeft w:val="0"/>
                  <w:marRight w:val="0"/>
                  <w:marTop w:val="0"/>
                  <w:marBottom w:val="0"/>
                  <w:divBdr>
                    <w:top w:val="none" w:sz="0" w:space="0" w:color="auto"/>
                    <w:left w:val="none" w:sz="0" w:space="0" w:color="auto"/>
                    <w:bottom w:val="none" w:sz="0" w:space="0" w:color="auto"/>
                    <w:right w:val="none" w:sz="0" w:space="0" w:color="auto"/>
                  </w:divBdr>
                </w:div>
                <w:div w:id="69541003">
                  <w:marLeft w:val="0"/>
                  <w:marRight w:val="0"/>
                  <w:marTop w:val="0"/>
                  <w:marBottom w:val="0"/>
                  <w:divBdr>
                    <w:top w:val="none" w:sz="0" w:space="0" w:color="auto"/>
                    <w:left w:val="none" w:sz="0" w:space="0" w:color="auto"/>
                    <w:bottom w:val="none" w:sz="0" w:space="0" w:color="auto"/>
                    <w:right w:val="none" w:sz="0" w:space="0" w:color="auto"/>
                  </w:divBdr>
                </w:div>
                <w:div w:id="53050087">
                  <w:marLeft w:val="0"/>
                  <w:marRight w:val="0"/>
                  <w:marTop w:val="0"/>
                  <w:marBottom w:val="0"/>
                  <w:divBdr>
                    <w:top w:val="none" w:sz="0" w:space="0" w:color="auto"/>
                    <w:left w:val="none" w:sz="0" w:space="0" w:color="auto"/>
                    <w:bottom w:val="none" w:sz="0" w:space="0" w:color="auto"/>
                    <w:right w:val="none" w:sz="0" w:space="0" w:color="auto"/>
                  </w:divBdr>
                </w:div>
                <w:div w:id="752816741">
                  <w:marLeft w:val="0"/>
                  <w:marRight w:val="0"/>
                  <w:marTop w:val="0"/>
                  <w:marBottom w:val="0"/>
                  <w:divBdr>
                    <w:top w:val="none" w:sz="0" w:space="0" w:color="auto"/>
                    <w:left w:val="none" w:sz="0" w:space="0" w:color="auto"/>
                    <w:bottom w:val="none" w:sz="0" w:space="0" w:color="auto"/>
                    <w:right w:val="none" w:sz="0" w:space="0" w:color="auto"/>
                  </w:divBdr>
                </w:div>
                <w:div w:id="7560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04575">
      <w:bodyDiv w:val="1"/>
      <w:marLeft w:val="0"/>
      <w:marRight w:val="0"/>
      <w:marTop w:val="0"/>
      <w:marBottom w:val="0"/>
      <w:divBdr>
        <w:top w:val="none" w:sz="0" w:space="0" w:color="auto"/>
        <w:left w:val="none" w:sz="0" w:space="0" w:color="auto"/>
        <w:bottom w:val="none" w:sz="0" w:space="0" w:color="auto"/>
        <w:right w:val="none" w:sz="0" w:space="0" w:color="auto"/>
      </w:divBdr>
    </w:div>
    <w:div w:id="777405907">
      <w:bodyDiv w:val="1"/>
      <w:marLeft w:val="0"/>
      <w:marRight w:val="0"/>
      <w:marTop w:val="0"/>
      <w:marBottom w:val="0"/>
      <w:divBdr>
        <w:top w:val="none" w:sz="0" w:space="0" w:color="auto"/>
        <w:left w:val="none" w:sz="0" w:space="0" w:color="auto"/>
        <w:bottom w:val="none" w:sz="0" w:space="0" w:color="auto"/>
        <w:right w:val="none" w:sz="0" w:space="0" w:color="auto"/>
      </w:divBdr>
    </w:div>
    <w:div w:id="789012408">
      <w:bodyDiv w:val="1"/>
      <w:marLeft w:val="0"/>
      <w:marRight w:val="0"/>
      <w:marTop w:val="0"/>
      <w:marBottom w:val="0"/>
      <w:divBdr>
        <w:top w:val="none" w:sz="0" w:space="0" w:color="auto"/>
        <w:left w:val="none" w:sz="0" w:space="0" w:color="auto"/>
        <w:bottom w:val="none" w:sz="0" w:space="0" w:color="auto"/>
        <w:right w:val="none" w:sz="0" w:space="0" w:color="auto"/>
      </w:divBdr>
    </w:div>
    <w:div w:id="814219646">
      <w:bodyDiv w:val="1"/>
      <w:marLeft w:val="0"/>
      <w:marRight w:val="0"/>
      <w:marTop w:val="0"/>
      <w:marBottom w:val="0"/>
      <w:divBdr>
        <w:top w:val="none" w:sz="0" w:space="0" w:color="auto"/>
        <w:left w:val="none" w:sz="0" w:space="0" w:color="auto"/>
        <w:bottom w:val="none" w:sz="0" w:space="0" w:color="auto"/>
        <w:right w:val="none" w:sz="0" w:space="0" w:color="auto"/>
      </w:divBdr>
      <w:divsChild>
        <w:div w:id="1138645750">
          <w:marLeft w:val="0"/>
          <w:marRight w:val="0"/>
          <w:marTop w:val="0"/>
          <w:marBottom w:val="0"/>
          <w:divBdr>
            <w:top w:val="none" w:sz="0" w:space="0" w:color="auto"/>
            <w:left w:val="none" w:sz="0" w:space="0" w:color="auto"/>
            <w:bottom w:val="none" w:sz="0" w:space="0" w:color="auto"/>
            <w:right w:val="none" w:sz="0" w:space="0" w:color="auto"/>
          </w:divBdr>
          <w:divsChild>
            <w:div w:id="169569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8134">
      <w:bodyDiv w:val="1"/>
      <w:marLeft w:val="0"/>
      <w:marRight w:val="0"/>
      <w:marTop w:val="0"/>
      <w:marBottom w:val="0"/>
      <w:divBdr>
        <w:top w:val="none" w:sz="0" w:space="0" w:color="auto"/>
        <w:left w:val="none" w:sz="0" w:space="0" w:color="auto"/>
        <w:bottom w:val="none" w:sz="0" w:space="0" w:color="auto"/>
        <w:right w:val="none" w:sz="0" w:space="0" w:color="auto"/>
      </w:divBdr>
    </w:div>
    <w:div w:id="978077130">
      <w:bodyDiv w:val="1"/>
      <w:marLeft w:val="0"/>
      <w:marRight w:val="0"/>
      <w:marTop w:val="0"/>
      <w:marBottom w:val="0"/>
      <w:divBdr>
        <w:top w:val="none" w:sz="0" w:space="0" w:color="auto"/>
        <w:left w:val="none" w:sz="0" w:space="0" w:color="auto"/>
        <w:bottom w:val="none" w:sz="0" w:space="0" w:color="auto"/>
        <w:right w:val="none" w:sz="0" w:space="0" w:color="auto"/>
      </w:divBdr>
    </w:div>
    <w:div w:id="1045914119">
      <w:bodyDiv w:val="1"/>
      <w:marLeft w:val="0"/>
      <w:marRight w:val="0"/>
      <w:marTop w:val="0"/>
      <w:marBottom w:val="0"/>
      <w:divBdr>
        <w:top w:val="none" w:sz="0" w:space="0" w:color="auto"/>
        <w:left w:val="none" w:sz="0" w:space="0" w:color="auto"/>
        <w:bottom w:val="none" w:sz="0" w:space="0" w:color="auto"/>
        <w:right w:val="none" w:sz="0" w:space="0" w:color="auto"/>
      </w:divBdr>
    </w:div>
    <w:div w:id="1066999388">
      <w:bodyDiv w:val="1"/>
      <w:marLeft w:val="0"/>
      <w:marRight w:val="0"/>
      <w:marTop w:val="0"/>
      <w:marBottom w:val="0"/>
      <w:divBdr>
        <w:top w:val="none" w:sz="0" w:space="0" w:color="auto"/>
        <w:left w:val="none" w:sz="0" w:space="0" w:color="auto"/>
        <w:bottom w:val="none" w:sz="0" w:space="0" w:color="auto"/>
        <w:right w:val="none" w:sz="0" w:space="0" w:color="auto"/>
      </w:divBdr>
    </w:div>
    <w:div w:id="1089733671">
      <w:bodyDiv w:val="1"/>
      <w:marLeft w:val="0"/>
      <w:marRight w:val="0"/>
      <w:marTop w:val="0"/>
      <w:marBottom w:val="0"/>
      <w:divBdr>
        <w:top w:val="none" w:sz="0" w:space="0" w:color="auto"/>
        <w:left w:val="none" w:sz="0" w:space="0" w:color="auto"/>
        <w:bottom w:val="none" w:sz="0" w:space="0" w:color="auto"/>
        <w:right w:val="none" w:sz="0" w:space="0" w:color="auto"/>
      </w:divBdr>
    </w:div>
    <w:div w:id="1092895778">
      <w:bodyDiv w:val="1"/>
      <w:marLeft w:val="0"/>
      <w:marRight w:val="0"/>
      <w:marTop w:val="0"/>
      <w:marBottom w:val="0"/>
      <w:divBdr>
        <w:top w:val="none" w:sz="0" w:space="0" w:color="auto"/>
        <w:left w:val="none" w:sz="0" w:space="0" w:color="auto"/>
        <w:bottom w:val="none" w:sz="0" w:space="0" w:color="auto"/>
        <w:right w:val="none" w:sz="0" w:space="0" w:color="auto"/>
      </w:divBdr>
    </w:div>
    <w:div w:id="1120534752">
      <w:bodyDiv w:val="1"/>
      <w:marLeft w:val="0"/>
      <w:marRight w:val="0"/>
      <w:marTop w:val="0"/>
      <w:marBottom w:val="0"/>
      <w:divBdr>
        <w:top w:val="none" w:sz="0" w:space="0" w:color="auto"/>
        <w:left w:val="none" w:sz="0" w:space="0" w:color="auto"/>
        <w:bottom w:val="none" w:sz="0" w:space="0" w:color="auto"/>
        <w:right w:val="none" w:sz="0" w:space="0" w:color="auto"/>
      </w:divBdr>
    </w:div>
    <w:div w:id="1141114970">
      <w:bodyDiv w:val="1"/>
      <w:marLeft w:val="0"/>
      <w:marRight w:val="0"/>
      <w:marTop w:val="0"/>
      <w:marBottom w:val="0"/>
      <w:divBdr>
        <w:top w:val="none" w:sz="0" w:space="0" w:color="auto"/>
        <w:left w:val="none" w:sz="0" w:space="0" w:color="auto"/>
        <w:bottom w:val="none" w:sz="0" w:space="0" w:color="auto"/>
        <w:right w:val="none" w:sz="0" w:space="0" w:color="auto"/>
      </w:divBdr>
    </w:div>
    <w:div w:id="1172064678">
      <w:bodyDiv w:val="1"/>
      <w:marLeft w:val="0"/>
      <w:marRight w:val="0"/>
      <w:marTop w:val="0"/>
      <w:marBottom w:val="0"/>
      <w:divBdr>
        <w:top w:val="none" w:sz="0" w:space="0" w:color="auto"/>
        <w:left w:val="none" w:sz="0" w:space="0" w:color="auto"/>
        <w:bottom w:val="none" w:sz="0" w:space="0" w:color="auto"/>
        <w:right w:val="none" w:sz="0" w:space="0" w:color="auto"/>
      </w:divBdr>
    </w:div>
    <w:div w:id="1250895298">
      <w:bodyDiv w:val="1"/>
      <w:marLeft w:val="0"/>
      <w:marRight w:val="0"/>
      <w:marTop w:val="0"/>
      <w:marBottom w:val="0"/>
      <w:divBdr>
        <w:top w:val="none" w:sz="0" w:space="0" w:color="auto"/>
        <w:left w:val="none" w:sz="0" w:space="0" w:color="auto"/>
        <w:bottom w:val="none" w:sz="0" w:space="0" w:color="auto"/>
        <w:right w:val="none" w:sz="0" w:space="0" w:color="auto"/>
      </w:divBdr>
      <w:divsChild>
        <w:div w:id="241070205">
          <w:marLeft w:val="0"/>
          <w:marRight w:val="0"/>
          <w:marTop w:val="0"/>
          <w:marBottom w:val="0"/>
          <w:divBdr>
            <w:top w:val="none" w:sz="0" w:space="0" w:color="auto"/>
            <w:left w:val="none" w:sz="0" w:space="0" w:color="auto"/>
            <w:bottom w:val="none" w:sz="0" w:space="0" w:color="auto"/>
            <w:right w:val="none" w:sz="0" w:space="0" w:color="auto"/>
          </w:divBdr>
        </w:div>
        <w:div w:id="1244024389">
          <w:marLeft w:val="0"/>
          <w:marRight w:val="0"/>
          <w:marTop w:val="0"/>
          <w:marBottom w:val="0"/>
          <w:divBdr>
            <w:top w:val="none" w:sz="0" w:space="0" w:color="auto"/>
            <w:left w:val="none" w:sz="0" w:space="0" w:color="auto"/>
            <w:bottom w:val="none" w:sz="0" w:space="0" w:color="auto"/>
            <w:right w:val="none" w:sz="0" w:space="0" w:color="auto"/>
          </w:divBdr>
        </w:div>
        <w:div w:id="1592083137">
          <w:marLeft w:val="0"/>
          <w:marRight w:val="0"/>
          <w:marTop w:val="0"/>
          <w:marBottom w:val="0"/>
          <w:divBdr>
            <w:top w:val="none" w:sz="0" w:space="0" w:color="auto"/>
            <w:left w:val="none" w:sz="0" w:space="0" w:color="auto"/>
            <w:bottom w:val="none" w:sz="0" w:space="0" w:color="auto"/>
            <w:right w:val="none" w:sz="0" w:space="0" w:color="auto"/>
          </w:divBdr>
        </w:div>
        <w:div w:id="1006204299">
          <w:marLeft w:val="0"/>
          <w:marRight w:val="0"/>
          <w:marTop w:val="0"/>
          <w:marBottom w:val="0"/>
          <w:divBdr>
            <w:top w:val="none" w:sz="0" w:space="0" w:color="auto"/>
            <w:left w:val="none" w:sz="0" w:space="0" w:color="auto"/>
            <w:bottom w:val="none" w:sz="0" w:space="0" w:color="auto"/>
            <w:right w:val="none" w:sz="0" w:space="0" w:color="auto"/>
          </w:divBdr>
        </w:div>
      </w:divsChild>
    </w:div>
    <w:div w:id="1266810984">
      <w:bodyDiv w:val="1"/>
      <w:marLeft w:val="0"/>
      <w:marRight w:val="0"/>
      <w:marTop w:val="0"/>
      <w:marBottom w:val="0"/>
      <w:divBdr>
        <w:top w:val="none" w:sz="0" w:space="0" w:color="auto"/>
        <w:left w:val="none" w:sz="0" w:space="0" w:color="auto"/>
        <w:bottom w:val="none" w:sz="0" w:space="0" w:color="auto"/>
        <w:right w:val="none" w:sz="0" w:space="0" w:color="auto"/>
      </w:divBdr>
      <w:divsChild>
        <w:div w:id="1459102007">
          <w:marLeft w:val="0"/>
          <w:marRight w:val="0"/>
          <w:marTop w:val="0"/>
          <w:marBottom w:val="0"/>
          <w:divBdr>
            <w:top w:val="none" w:sz="0" w:space="0" w:color="auto"/>
            <w:left w:val="none" w:sz="0" w:space="0" w:color="auto"/>
            <w:bottom w:val="none" w:sz="0" w:space="0" w:color="auto"/>
            <w:right w:val="none" w:sz="0" w:space="0" w:color="auto"/>
          </w:divBdr>
          <w:divsChild>
            <w:div w:id="68112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79054">
      <w:bodyDiv w:val="1"/>
      <w:marLeft w:val="0"/>
      <w:marRight w:val="0"/>
      <w:marTop w:val="0"/>
      <w:marBottom w:val="0"/>
      <w:divBdr>
        <w:top w:val="none" w:sz="0" w:space="0" w:color="auto"/>
        <w:left w:val="none" w:sz="0" w:space="0" w:color="auto"/>
        <w:bottom w:val="none" w:sz="0" w:space="0" w:color="auto"/>
        <w:right w:val="none" w:sz="0" w:space="0" w:color="auto"/>
      </w:divBdr>
    </w:div>
    <w:div w:id="1409763782">
      <w:bodyDiv w:val="1"/>
      <w:marLeft w:val="0"/>
      <w:marRight w:val="0"/>
      <w:marTop w:val="0"/>
      <w:marBottom w:val="0"/>
      <w:divBdr>
        <w:top w:val="none" w:sz="0" w:space="0" w:color="auto"/>
        <w:left w:val="none" w:sz="0" w:space="0" w:color="auto"/>
        <w:bottom w:val="none" w:sz="0" w:space="0" w:color="auto"/>
        <w:right w:val="none" w:sz="0" w:space="0" w:color="auto"/>
      </w:divBdr>
      <w:divsChild>
        <w:div w:id="1348288454">
          <w:marLeft w:val="0"/>
          <w:marRight w:val="0"/>
          <w:marTop w:val="0"/>
          <w:marBottom w:val="300"/>
          <w:divBdr>
            <w:top w:val="none" w:sz="0" w:space="0" w:color="auto"/>
            <w:left w:val="none" w:sz="0" w:space="0" w:color="auto"/>
            <w:bottom w:val="none" w:sz="0" w:space="0" w:color="auto"/>
            <w:right w:val="none" w:sz="0" w:space="0" w:color="auto"/>
          </w:divBdr>
          <w:divsChild>
            <w:div w:id="1515993321">
              <w:marLeft w:val="0"/>
              <w:marRight w:val="0"/>
              <w:marTop w:val="0"/>
              <w:marBottom w:val="0"/>
              <w:divBdr>
                <w:top w:val="none" w:sz="0" w:space="0" w:color="auto"/>
                <w:left w:val="none" w:sz="0" w:space="0" w:color="auto"/>
                <w:bottom w:val="none" w:sz="0" w:space="0" w:color="auto"/>
                <w:right w:val="none" w:sz="0" w:space="0" w:color="auto"/>
              </w:divBdr>
            </w:div>
          </w:divsChild>
        </w:div>
        <w:div w:id="1846431808">
          <w:marLeft w:val="0"/>
          <w:marRight w:val="0"/>
          <w:marTop w:val="0"/>
          <w:marBottom w:val="300"/>
          <w:divBdr>
            <w:top w:val="none" w:sz="0" w:space="0" w:color="auto"/>
            <w:left w:val="none" w:sz="0" w:space="0" w:color="auto"/>
            <w:bottom w:val="none" w:sz="0" w:space="0" w:color="auto"/>
            <w:right w:val="none" w:sz="0" w:space="0" w:color="auto"/>
          </w:divBdr>
          <w:divsChild>
            <w:div w:id="719129620">
              <w:marLeft w:val="0"/>
              <w:marRight w:val="0"/>
              <w:marTop w:val="0"/>
              <w:marBottom w:val="0"/>
              <w:divBdr>
                <w:top w:val="none" w:sz="0" w:space="0" w:color="auto"/>
                <w:left w:val="none" w:sz="0" w:space="0" w:color="auto"/>
                <w:bottom w:val="none" w:sz="0" w:space="0" w:color="auto"/>
                <w:right w:val="none" w:sz="0" w:space="0" w:color="auto"/>
              </w:divBdr>
            </w:div>
          </w:divsChild>
        </w:div>
        <w:div w:id="226234979">
          <w:marLeft w:val="0"/>
          <w:marRight w:val="0"/>
          <w:marTop w:val="0"/>
          <w:marBottom w:val="300"/>
          <w:divBdr>
            <w:top w:val="none" w:sz="0" w:space="0" w:color="auto"/>
            <w:left w:val="none" w:sz="0" w:space="0" w:color="auto"/>
            <w:bottom w:val="none" w:sz="0" w:space="0" w:color="auto"/>
            <w:right w:val="none" w:sz="0" w:space="0" w:color="auto"/>
          </w:divBdr>
          <w:divsChild>
            <w:div w:id="1194808123">
              <w:marLeft w:val="0"/>
              <w:marRight w:val="0"/>
              <w:marTop w:val="0"/>
              <w:marBottom w:val="0"/>
              <w:divBdr>
                <w:top w:val="none" w:sz="0" w:space="0" w:color="auto"/>
                <w:left w:val="none" w:sz="0" w:space="0" w:color="auto"/>
                <w:bottom w:val="none" w:sz="0" w:space="0" w:color="auto"/>
                <w:right w:val="none" w:sz="0" w:space="0" w:color="auto"/>
              </w:divBdr>
            </w:div>
          </w:divsChild>
        </w:div>
        <w:div w:id="2129808964">
          <w:marLeft w:val="0"/>
          <w:marRight w:val="0"/>
          <w:marTop w:val="0"/>
          <w:marBottom w:val="300"/>
          <w:divBdr>
            <w:top w:val="none" w:sz="0" w:space="0" w:color="auto"/>
            <w:left w:val="none" w:sz="0" w:space="0" w:color="auto"/>
            <w:bottom w:val="none" w:sz="0" w:space="0" w:color="auto"/>
            <w:right w:val="none" w:sz="0" w:space="0" w:color="auto"/>
          </w:divBdr>
          <w:divsChild>
            <w:div w:id="1589459371">
              <w:marLeft w:val="0"/>
              <w:marRight w:val="0"/>
              <w:marTop w:val="0"/>
              <w:marBottom w:val="0"/>
              <w:divBdr>
                <w:top w:val="none" w:sz="0" w:space="0" w:color="auto"/>
                <w:left w:val="none" w:sz="0" w:space="0" w:color="auto"/>
                <w:bottom w:val="none" w:sz="0" w:space="0" w:color="auto"/>
                <w:right w:val="none" w:sz="0" w:space="0" w:color="auto"/>
              </w:divBdr>
            </w:div>
          </w:divsChild>
        </w:div>
        <w:div w:id="1593314461">
          <w:marLeft w:val="0"/>
          <w:marRight w:val="0"/>
          <w:marTop w:val="0"/>
          <w:marBottom w:val="300"/>
          <w:divBdr>
            <w:top w:val="none" w:sz="0" w:space="0" w:color="auto"/>
            <w:left w:val="none" w:sz="0" w:space="0" w:color="auto"/>
            <w:bottom w:val="none" w:sz="0" w:space="0" w:color="auto"/>
            <w:right w:val="none" w:sz="0" w:space="0" w:color="auto"/>
          </w:divBdr>
          <w:divsChild>
            <w:div w:id="431434731">
              <w:marLeft w:val="0"/>
              <w:marRight w:val="0"/>
              <w:marTop w:val="0"/>
              <w:marBottom w:val="0"/>
              <w:divBdr>
                <w:top w:val="none" w:sz="0" w:space="0" w:color="auto"/>
                <w:left w:val="none" w:sz="0" w:space="0" w:color="auto"/>
                <w:bottom w:val="none" w:sz="0" w:space="0" w:color="auto"/>
                <w:right w:val="none" w:sz="0" w:space="0" w:color="auto"/>
              </w:divBdr>
            </w:div>
          </w:divsChild>
        </w:div>
        <w:div w:id="1661957238">
          <w:marLeft w:val="0"/>
          <w:marRight w:val="0"/>
          <w:marTop w:val="0"/>
          <w:marBottom w:val="0"/>
          <w:divBdr>
            <w:top w:val="none" w:sz="0" w:space="0" w:color="auto"/>
            <w:left w:val="none" w:sz="0" w:space="0" w:color="auto"/>
            <w:bottom w:val="none" w:sz="0" w:space="0" w:color="auto"/>
            <w:right w:val="none" w:sz="0" w:space="0" w:color="auto"/>
          </w:divBdr>
          <w:divsChild>
            <w:div w:id="859197826">
              <w:marLeft w:val="0"/>
              <w:marRight w:val="0"/>
              <w:marTop w:val="0"/>
              <w:marBottom w:val="0"/>
              <w:divBdr>
                <w:top w:val="none" w:sz="0" w:space="0" w:color="auto"/>
                <w:left w:val="none" w:sz="0" w:space="0" w:color="auto"/>
                <w:bottom w:val="none" w:sz="0" w:space="0" w:color="auto"/>
                <w:right w:val="none" w:sz="0" w:space="0" w:color="auto"/>
              </w:divBdr>
              <w:divsChild>
                <w:div w:id="1056779645">
                  <w:marLeft w:val="0"/>
                  <w:marRight w:val="0"/>
                  <w:marTop w:val="0"/>
                  <w:marBottom w:val="0"/>
                  <w:divBdr>
                    <w:top w:val="none" w:sz="0" w:space="0" w:color="auto"/>
                    <w:left w:val="none" w:sz="0" w:space="0" w:color="auto"/>
                    <w:bottom w:val="none" w:sz="0" w:space="0" w:color="auto"/>
                    <w:right w:val="none" w:sz="0" w:space="0" w:color="auto"/>
                  </w:divBdr>
                  <w:divsChild>
                    <w:div w:id="116597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9068">
              <w:marLeft w:val="0"/>
              <w:marRight w:val="0"/>
              <w:marTop w:val="0"/>
              <w:marBottom w:val="0"/>
              <w:divBdr>
                <w:top w:val="none" w:sz="0" w:space="0" w:color="auto"/>
                <w:left w:val="none" w:sz="0" w:space="0" w:color="auto"/>
                <w:bottom w:val="none" w:sz="0" w:space="0" w:color="auto"/>
                <w:right w:val="none" w:sz="0" w:space="0" w:color="auto"/>
              </w:divBdr>
              <w:divsChild>
                <w:div w:id="127474271">
                  <w:marLeft w:val="0"/>
                  <w:marRight w:val="0"/>
                  <w:marTop w:val="0"/>
                  <w:marBottom w:val="0"/>
                  <w:divBdr>
                    <w:top w:val="none" w:sz="0" w:space="0" w:color="auto"/>
                    <w:left w:val="none" w:sz="0" w:space="0" w:color="auto"/>
                    <w:bottom w:val="none" w:sz="0" w:space="0" w:color="auto"/>
                    <w:right w:val="none" w:sz="0" w:space="0" w:color="auto"/>
                  </w:divBdr>
                  <w:divsChild>
                    <w:div w:id="3508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13293">
          <w:marLeft w:val="0"/>
          <w:marRight w:val="0"/>
          <w:marTop w:val="0"/>
          <w:marBottom w:val="0"/>
          <w:divBdr>
            <w:top w:val="none" w:sz="0" w:space="0" w:color="auto"/>
            <w:left w:val="none" w:sz="0" w:space="0" w:color="auto"/>
            <w:bottom w:val="none" w:sz="0" w:space="0" w:color="auto"/>
            <w:right w:val="none" w:sz="0" w:space="0" w:color="auto"/>
          </w:divBdr>
          <w:divsChild>
            <w:div w:id="275646079">
              <w:marLeft w:val="0"/>
              <w:marRight w:val="0"/>
              <w:marTop w:val="0"/>
              <w:marBottom w:val="0"/>
              <w:divBdr>
                <w:top w:val="none" w:sz="0" w:space="0" w:color="auto"/>
                <w:left w:val="none" w:sz="0" w:space="0" w:color="auto"/>
                <w:bottom w:val="none" w:sz="0" w:space="0" w:color="auto"/>
                <w:right w:val="none" w:sz="0" w:space="0" w:color="auto"/>
              </w:divBdr>
              <w:divsChild>
                <w:div w:id="1640066289">
                  <w:marLeft w:val="0"/>
                  <w:marRight w:val="0"/>
                  <w:marTop w:val="0"/>
                  <w:marBottom w:val="0"/>
                  <w:divBdr>
                    <w:top w:val="none" w:sz="0" w:space="0" w:color="auto"/>
                    <w:left w:val="none" w:sz="0" w:space="0" w:color="auto"/>
                    <w:bottom w:val="none" w:sz="0" w:space="0" w:color="auto"/>
                    <w:right w:val="none" w:sz="0" w:space="0" w:color="auto"/>
                  </w:divBdr>
                  <w:divsChild>
                    <w:div w:id="1494102001">
                      <w:marLeft w:val="0"/>
                      <w:marRight w:val="0"/>
                      <w:marTop w:val="0"/>
                      <w:marBottom w:val="300"/>
                      <w:divBdr>
                        <w:top w:val="none" w:sz="0" w:space="0" w:color="auto"/>
                        <w:left w:val="none" w:sz="0" w:space="0" w:color="auto"/>
                        <w:bottom w:val="none" w:sz="0" w:space="0" w:color="auto"/>
                        <w:right w:val="none" w:sz="0" w:space="0" w:color="auto"/>
                      </w:divBdr>
                      <w:divsChild>
                        <w:div w:id="623315274">
                          <w:marLeft w:val="0"/>
                          <w:marRight w:val="0"/>
                          <w:marTop w:val="0"/>
                          <w:marBottom w:val="0"/>
                          <w:divBdr>
                            <w:top w:val="none" w:sz="0" w:space="0" w:color="auto"/>
                            <w:left w:val="none" w:sz="0" w:space="0" w:color="auto"/>
                            <w:bottom w:val="none" w:sz="0" w:space="0" w:color="auto"/>
                            <w:right w:val="none" w:sz="0" w:space="0" w:color="auto"/>
                          </w:divBdr>
                          <w:divsChild>
                            <w:div w:id="171846129">
                              <w:marLeft w:val="0"/>
                              <w:marRight w:val="0"/>
                              <w:marTop w:val="0"/>
                              <w:marBottom w:val="0"/>
                              <w:divBdr>
                                <w:top w:val="none" w:sz="0" w:space="0" w:color="auto"/>
                                <w:left w:val="none" w:sz="0" w:space="0" w:color="auto"/>
                                <w:bottom w:val="none" w:sz="0" w:space="0" w:color="auto"/>
                                <w:right w:val="none" w:sz="0" w:space="0" w:color="auto"/>
                              </w:divBdr>
                              <w:divsChild>
                                <w:div w:id="141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48190">
                      <w:marLeft w:val="0"/>
                      <w:marRight w:val="0"/>
                      <w:marTop w:val="0"/>
                      <w:marBottom w:val="300"/>
                      <w:divBdr>
                        <w:top w:val="none" w:sz="0" w:space="0" w:color="auto"/>
                        <w:left w:val="none" w:sz="0" w:space="0" w:color="auto"/>
                        <w:bottom w:val="none" w:sz="0" w:space="0" w:color="auto"/>
                        <w:right w:val="none" w:sz="0" w:space="0" w:color="auto"/>
                      </w:divBdr>
                      <w:divsChild>
                        <w:div w:id="1825392859">
                          <w:marLeft w:val="0"/>
                          <w:marRight w:val="0"/>
                          <w:marTop w:val="0"/>
                          <w:marBottom w:val="0"/>
                          <w:divBdr>
                            <w:top w:val="none" w:sz="0" w:space="0" w:color="auto"/>
                            <w:left w:val="none" w:sz="0" w:space="0" w:color="auto"/>
                            <w:bottom w:val="none" w:sz="0" w:space="0" w:color="auto"/>
                            <w:right w:val="none" w:sz="0" w:space="0" w:color="auto"/>
                          </w:divBdr>
                          <w:divsChild>
                            <w:div w:id="1937978034">
                              <w:marLeft w:val="0"/>
                              <w:marRight w:val="0"/>
                              <w:marTop w:val="0"/>
                              <w:marBottom w:val="0"/>
                              <w:divBdr>
                                <w:top w:val="none" w:sz="0" w:space="0" w:color="auto"/>
                                <w:left w:val="none" w:sz="0" w:space="0" w:color="auto"/>
                                <w:bottom w:val="none" w:sz="0" w:space="0" w:color="auto"/>
                                <w:right w:val="none" w:sz="0" w:space="0" w:color="auto"/>
                              </w:divBdr>
                              <w:divsChild>
                                <w:div w:id="869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16015">
                      <w:marLeft w:val="0"/>
                      <w:marRight w:val="0"/>
                      <w:marTop w:val="0"/>
                      <w:marBottom w:val="0"/>
                      <w:divBdr>
                        <w:top w:val="none" w:sz="0" w:space="0" w:color="auto"/>
                        <w:left w:val="none" w:sz="0" w:space="0" w:color="auto"/>
                        <w:bottom w:val="none" w:sz="0" w:space="0" w:color="auto"/>
                        <w:right w:val="none" w:sz="0" w:space="0" w:color="auto"/>
                      </w:divBdr>
                      <w:divsChild>
                        <w:div w:id="2076853099">
                          <w:marLeft w:val="0"/>
                          <w:marRight w:val="0"/>
                          <w:marTop w:val="0"/>
                          <w:marBottom w:val="0"/>
                          <w:divBdr>
                            <w:top w:val="none" w:sz="0" w:space="0" w:color="auto"/>
                            <w:left w:val="none" w:sz="0" w:space="0" w:color="auto"/>
                            <w:bottom w:val="none" w:sz="0" w:space="0" w:color="auto"/>
                            <w:right w:val="none" w:sz="0" w:space="0" w:color="auto"/>
                          </w:divBdr>
                          <w:divsChild>
                            <w:div w:id="182211730">
                              <w:marLeft w:val="0"/>
                              <w:marRight w:val="0"/>
                              <w:marTop w:val="0"/>
                              <w:marBottom w:val="0"/>
                              <w:divBdr>
                                <w:top w:val="none" w:sz="0" w:space="0" w:color="auto"/>
                                <w:left w:val="none" w:sz="0" w:space="0" w:color="auto"/>
                                <w:bottom w:val="none" w:sz="0" w:space="0" w:color="auto"/>
                                <w:right w:val="none" w:sz="0" w:space="0" w:color="auto"/>
                              </w:divBdr>
                              <w:divsChild>
                                <w:div w:id="9473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533925">
              <w:marLeft w:val="0"/>
              <w:marRight w:val="0"/>
              <w:marTop w:val="0"/>
              <w:marBottom w:val="0"/>
              <w:divBdr>
                <w:top w:val="none" w:sz="0" w:space="0" w:color="auto"/>
                <w:left w:val="none" w:sz="0" w:space="0" w:color="auto"/>
                <w:bottom w:val="none" w:sz="0" w:space="0" w:color="auto"/>
                <w:right w:val="none" w:sz="0" w:space="0" w:color="auto"/>
              </w:divBdr>
              <w:divsChild>
                <w:div w:id="514729685">
                  <w:marLeft w:val="0"/>
                  <w:marRight w:val="0"/>
                  <w:marTop w:val="0"/>
                  <w:marBottom w:val="0"/>
                  <w:divBdr>
                    <w:top w:val="none" w:sz="0" w:space="0" w:color="auto"/>
                    <w:left w:val="none" w:sz="0" w:space="0" w:color="auto"/>
                    <w:bottom w:val="none" w:sz="0" w:space="0" w:color="auto"/>
                    <w:right w:val="none" w:sz="0" w:space="0" w:color="auto"/>
                  </w:divBdr>
                  <w:divsChild>
                    <w:div w:id="1213998574">
                      <w:marLeft w:val="0"/>
                      <w:marRight w:val="0"/>
                      <w:marTop w:val="0"/>
                      <w:marBottom w:val="300"/>
                      <w:divBdr>
                        <w:top w:val="none" w:sz="0" w:space="0" w:color="auto"/>
                        <w:left w:val="none" w:sz="0" w:space="0" w:color="auto"/>
                        <w:bottom w:val="none" w:sz="0" w:space="0" w:color="auto"/>
                        <w:right w:val="none" w:sz="0" w:space="0" w:color="auto"/>
                      </w:divBdr>
                      <w:divsChild>
                        <w:div w:id="2091653644">
                          <w:marLeft w:val="0"/>
                          <w:marRight w:val="0"/>
                          <w:marTop w:val="0"/>
                          <w:marBottom w:val="0"/>
                          <w:divBdr>
                            <w:top w:val="none" w:sz="0" w:space="0" w:color="auto"/>
                            <w:left w:val="none" w:sz="0" w:space="0" w:color="auto"/>
                            <w:bottom w:val="none" w:sz="0" w:space="0" w:color="auto"/>
                            <w:right w:val="none" w:sz="0" w:space="0" w:color="auto"/>
                          </w:divBdr>
                          <w:divsChild>
                            <w:div w:id="1077829412">
                              <w:marLeft w:val="0"/>
                              <w:marRight w:val="0"/>
                              <w:marTop w:val="0"/>
                              <w:marBottom w:val="0"/>
                              <w:divBdr>
                                <w:top w:val="none" w:sz="0" w:space="0" w:color="auto"/>
                                <w:left w:val="none" w:sz="0" w:space="0" w:color="auto"/>
                                <w:bottom w:val="none" w:sz="0" w:space="0" w:color="auto"/>
                                <w:right w:val="none" w:sz="0" w:space="0" w:color="auto"/>
                              </w:divBdr>
                              <w:divsChild>
                                <w:div w:id="101202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760655">
                      <w:marLeft w:val="0"/>
                      <w:marRight w:val="0"/>
                      <w:marTop w:val="0"/>
                      <w:marBottom w:val="300"/>
                      <w:divBdr>
                        <w:top w:val="none" w:sz="0" w:space="0" w:color="auto"/>
                        <w:left w:val="none" w:sz="0" w:space="0" w:color="auto"/>
                        <w:bottom w:val="none" w:sz="0" w:space="0" w:color="auto"/>
                        <w:right w:val="none" w:sz="0" w:space="0" w:color="auto"/>
                      </w:divBdr>
                      <w:divsChild>
                        <w:div w:id="1019771157">
                          <w:marLeft w:val="0"/>
                          <w:marRight w:val="0"/>
                          <w:marTop w:val="0"/>
                          <w:marBottom w:val="0"/>
                          <w:divBdr>
                            <w:top w:val="none" w:sz="0" w:space="0" w:color="auto"/>
                            <w:left w:val="none" w:sz="0" w:space="0" w:color="auto"/>
                            <w:bottom w:val="none" w:sz="0" w:space="0" w:color="auto"/>
                            <w:right w:val="none" w:sz="0" w:space="0" w:color="auto"/>
                          </w:divBdr>
                          <w:divsChild>
                            <w:div w:id="48890982">
                              <w:marLeft w:val="0"/>
                              <w:marRight w:val="0"/>
                              <w:marTop w:val="0"/>
                              <w:marBottom w:val="0"/>
                              <w:divBdr>
                                <w:top w:val="none" w:sz="0" w:space="0" w:color="auto"/>
                                <w:left w:val="none" w:sz="0" w:space="0" w:color="auto"/>
                                <w:bottom w:val="none" w:sz="0" w:space="0" w:color="auto"/>
                                <w:right w:val="none" w:sz="0" w:space="0" w:color="auto"/>
                              </w:divBdr>
                              <w:divsChild>
                                <w:div w:id="874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61645">
                      <w:marLeft w:val="0"/>
                      <w:marRight w:val="0"/>
                      <w:marTop w:val="0"/>
                      <w:marBottom w:val="0"/>
                      <w:divBdr>
                        <w:top w:val="none" w:sz="0" w:space="0" w:color="auto"/>
                        <w:left w:val="none" w:sz="0" w:space="0" w:color="auto"/>
                        <w:bottom w:val="none" w:sz="0" w:space="0" w:color="auto"/>
                        <w:right w:val="none" w:sz="0" w:space="0" w:color="auto"/>
                      </w:divBdr>
                      <w:divsChild>
                        <w:div w:id="1603683228">
                          <w:marLeft w:val="0"/>
                          <w:marRight w:val="0"/>
                          <w:marTop w:val="0"/>
                          <w:marBottom w:val="0"/>
                          <w:divBdr>
                            <w:top w:val="none" w:sz="0" w:space="0" w:color="auto"/>
                            <w:left w:val="none" w:sz="0" w:space="0" w:color="auto"/>
                            <w:bottom w:val="none" w:sz="0" w:space="0" w:color="auto"/>
                            <w:right w:val="none" w:sz="0" w:space="0" w:color="auto"/>
                          </w:divBdr>
                          <w:divsChild>
                            <w:div w:id="1952082287">
                              <w:marLeft w:val="0"/>
                              <w:marRight w:val="0"/>
                              <w:marTop w:val="0"/>
                              <w:marBottom w:val="0"/>
                              <w:divBdr>
                                <w:top w:val="none" w:sz="0" w:space="0" w:color="auto"/>
                                <w:left w:val="none" w:sz="0" w:space="0" w:color="auto"/>
                                <w:bottom w:val="none" w:sz="0" w:space="0" w:color="auto"/>
                                <w:right w:val="none" w:sz="0" w:space="0" w:color="auto"/>
                              </w:divBdr>
                              <w:divsChild>
                                <w:div w:id="20876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06747">
      <w:bodyDiv w:val="1"/>
      <w:marLeft w:val="0"/>
      <w:marRight w:val="0"/>
      <w:marTop w:val="0"/>
      <w:marBottom w:val="0"/>
      <w:divBdr>
        <w:top w:val="none" w:sz="0" w:space="0" w:color="auto"/>
        <w:left w:val="none" w:sz="0" w:space="0" w:color="auto"/>
        <w:bottom w:val="none" w:sz="0" w:space="0" w:color="auto"/>
        <w:right w:val="none" w:sz="0" w:space="0" w:color="auto"/>
      </w:divBdr>
    </w:div>
    <w:div w:id="1552614956">
      <w:bodyDiv w:val="1"/>
      <w:marLeft w:val="0"/>
      <w:marRight w:val="0"/>
      <w:marTop w:val="0"/>
      <w:marBottom w:val="0"/>
      <w:divBdr>
        <w:top w:val="none" w:sz="0" w:space="0" w:color="auto"/>
        <w:left w:val="none" w:sz="0" w:space="0" w:color="auto"/>
        <w:bottom w:val="none" w:sz="0" w:space="0" w:color="auto"/>
        <w:right w:val="none" w:sz="0" w:space="0" w:color="auto"/>
      </w:divBdr>
    </w:div>
    <w:div w:id="1594314487">
      <w:bodyDiv w:val="1"/>
      <w:marLeft w:val="0"/>
      <w:marRight w:val="0"/>
      <w:marTop w:val="0"/>
      <w:marBottom w:val="0"/>
      <w:divBdr>
        <w:top w:val="none" w:sz="0" w:space="0" w:color="auto"/>
        <w:left w:val="none" w:sz="0" w:space="0" w:color="auto"/>
        <w:bottom w:val="none" w:sz="0" w:space="0" w:color="auto"/>
        <w:right w:val="none" w:sz="0" w:space="0" w:color="auto"/>
      </w:divBdr>
    </w:div>
    <w:div w:id="1730609793">
      <w:bodyDiv w:val="1"/>
      <w:marLeft w:val="0"/>
      <w:marRight w:val="0"/>
      <w:marTop w:val="0"/>
      <w:marBottom w:val="0"/>
      <w:divBdr>
        <w:top w:val="none" w:sz="0" w:space="0" w:color="auto"/>
        <w:left w:val="none" w:sz="0" w:space="0" w:color="auto"/>
        <w:bottom w:val="none" w:sz="0" w:space="0" w:color="auto"/>
        <w:right w:val="none" w:sz="0" w:space="0" w:color="auto"/>
      </w:divBdr>
    </w:div>
    <w:div w:id="1854566039">
      <w:bodyDiv w:val="1"/>
      <w:marLeft w:val="0"/>
      <w:marRight w:val="0"/>
      <w:marTop w:val="0"/>
      <w:marBottom w:val="0"/>
      <w:divBdr>
        <w:top w:val="none" w:sz="0" w:space="0" w:color="auto"/>
        <w:left w:val="none" w:sz="0" w:space="0" w:color="auto"/>
        <w:bottom w:val="none" w:sz="0" w:space="0" w:color="auto"/>
        <w:right w:val="none" w:sz="0" w:space="0" w:color="auto"/>
      </w:divBdr>
      <w:divsChild>
        <w:div w:id="1394237219">
          <w:marLeft w:val="0"/>
          <w:marRight w:val="0"/>
          <w:marTop w:val="0"/>
          <w:marBottom w:val="0"/>
          <w:divBdr>
            <w:top w:val="none" w:sz="0" w:space="0" w:color="auto"/>
            <w:left w:val="none" w:sz="0" w:space="0" w:color="auto"/>
            <w:bottom w:val="none" w:sz="0" w:space="0" w:color="auto"/>
            <w:right w:val="none" w:sz="0" w:space="0" w:color="auto"/>
          </w:divBdr>
        </w:div>
      </w:divsChild>
    </w:div>
    <w:div w:id="1907764487">
      <w:bodyDiv w:val="1"/>
      <w:marLeft w:val="0"/>
      <w:marRight w:val="0"/>
      <w:marTop w:val="0"/>
      <w:marBottom w:val="0"/>
      <w:divBdr>
        <w:top w:val="none" w:sz="0" w:space="0" w:color="auto"/>
        <w:left w:val="none" w:sz="0" w:space="0" w:color="auto"/>
        <w:bottom w:val="none" w:sz="0" w:space="0" w:color="auto"/>
        <w:right w:val="none" w:sz="0" w:space="0" w:color="auto"/>
      </w:divBdr>
    </w:div>
    <w:div w:id="1990742409">
      <w:bodyDiv w:val="1"/>
      <w:marLeft w:val="0"/>
      <w:marRight w:val="0"/>
      <w:marTop w:val="0"/>
      <w:marBottom w:val="0"/>
      <w:divBdr>
        <w:top w:val="none" w:sz="0" w:space="0" w:color="auto"/>
        <w:left w:val="none" w:sz="0" w:space="0" w:color="auto"/>
        <w:bottom w:val="none" w:sz="0" w:space="0" w:color="auto"/>
        <w:right w:val="none" w:sz="0" w:space="0" w:color="auto"/>
      </w:divBdr>
    </w:div>
    <w:div w:id="2076975834">
      <w:bodyDiv w:val="1"/>
      <w:marLeft w:val="0"/>
      <w:marRight w:val="0"/>
      <w:marTop w:val="0"/>
      <w:marBottom w:val="0"/>
      <w:divBdr>
        <w:top w:val="none" w:sz="0" w:space="0" w:color="auto"/>
        <w:left w:val="none" w:sz="0" w:space="0" w:color="auto"/>
        <w:bottom w:val="none" w:sz="0" w:space="0" w:color="auto"/>
        <w:right w:val="none" w:sz="0" w:space="0" w:color="auto"/>
      </w:divBdr>
    </w:div>
    <w:div w:id="21454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wov.nl/nl/fact/30kmuur-wegen-12-wordt-de-snelheid-op-30kmuur-wegen-gehandhaaf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34CF5-21D7-4899-97DF-66F2EE4F6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AEGON Nederland</vt:lpstr>
    </vt:vector>
  </TitlesOfParts>
  <Company>Member Company of the AEGON Group</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AEGON Nederland</dc:title>
  <dc:subject/>
  <dc:creator>Brouwer, Hein</dc:creator>
  <cp:keywords/>
  <dc:description/>
  <cp:lastModifiedBy>Hein Brouwer</cp:lastModifiedBy>
  <cp:revision>3</cp:revision>
  <cp:lastPrinted>2024-07-02T13:21:00Z</cp:lastPrinted>
  <dcterms:created xsi:type="dcterms:W3CDTF">2026-08-23T11:49:00Z</dcterms:created>
  <dcterms:modified xsi:type="dcterms:W3CDTF">2026-08-23T11:51:00Z</dcterms:modified>
</cp:coreProperties>
</file>